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ptos" w:eastAsia="Aptos" w:hAnsi="Aptos" w:cs="Aptos"/>
          <w:color w:val="auto"/>
          <w:sz w:val="22"/>
          <w:szCs w:val="22"/>
        </w:rPr>
        <w:id w:val="1583567853"/>
        <w:docPartObj>
          <w:docPartGallery w:val="Cover Pages"/>
          <w:docPartUnique/>
        </w:docPartObj>
      </w:sdtPr>
      <w:sdtEndPr>
        <w:rPr>
          <w:rFonts w:ascii="Times New Roman" w:eastAsia="Times New Roman" w:hAnsi="Times New Roman" w:cs="Times New Roman"/>
          <w:b/>
          <w:color w:val="000000"/>
          <w:sz w:val="32"/>
          <w:szCs w:val="32"/>
        </w:rPr>
      </w:sdtEndPr>
      <w:sdtContent>
        <w:p w14:paraId="79B052FC" w14:textId="74CF4C45" w:rsidR="00DC7549" w:rsidRDefault="00317585" w:rsidP="001A29FA">
          <w:pPr>
            <w:pStyle w:val="Ttulo1"/>
          </w:pPr>
          <w:r>
            <w:rPr>
              <w:noProof/>
            </w:rPr>
            <w:drawing>
              <wp:anchor distT="0" distB="0" distL="114300" distR="114300" simplePos="0" relativeHeight="251696128" behindDoc="0" locked="0" layoutInCell="1" allowOverlap="1" wp14:anchorId="4B5F6D8A" wp14:editId="074D82AF">
                <wp:simplePos x="0" y="0"/>
                <wp:positionH relativeFrom="margin">
                  <wp:align>center</wp:align>
                </wp:positionH>
                <wp:positionV relativeFrom="paragraph">
                  <wp:posOffset>-486410</wp:posOffset>
                </wp:positionV>
                <wp:extent cx="4068661" cy="980434"/>
                <wp:effectExtent l="0" t="0" r="0" b="36195"/>
                <wp:wrapNone/>
                <wp:docPr id="169125260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2608" name="Imagen 16912526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8661" cy="980434"/>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14:anchorId="31A1FE2D" wp14:editId="5DCDC1A9">
                <wp:simplePos x="0" y="0"/>
                <wp:positionH relativeFrom="margin">
                  <wp:align>center</wp:align>
                </wp:positionH>
                <wp:positionV relativeFrom="paragraph">
                  <wp:posOffset>-923156</wp:posOffset>
                </wp:positionV>
                <wp:extent cx="7941395" cy="10108734"/>
                <wp:effectExtent l="0" t="0" r="0" b="635"/>
                <wp:wrapNone/>
                <wp:docPr id="48164873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48737" name="Imagen 481648737"/>
                        <pic:cNvPicPr/>
                      </pic:nvPicPr>
                      <pic:blipFill>
                        <a:blip r:embed="rId9">
                          <a:extLst>
                            <a:ext uri="{28A0092B-C50C-407E-A947-70E740481C1C}">
                              <a14:useLocalDpi xmlns:a14="http://schemas.microsoft.com/office/drawing/2010/main" val="0"/>
                            </a:ext>
                          </a:extLst>
                        </a:blip>
                        <a:stretch>
                          <a:fillRect/>
                        </a:stretch>
                      </pic:blipFill>
                      <pic:spPr>
                        <a:xfrm>
                          <a:off x="0" y="0"/>
                          <a:ext cx="7941395" cy="10108734"/>
                        </a:xfrm>
                        <a:prstGeom prst="rect">
                          <a:avLst/>
                        </a:prstGeom>
                      </pic:spPr>
                    </pic:pic>
                  </a:graphicData>
                </a:graphic>
                <wp14:sizeRelH relativeFrom="page">
                  <wp14:pctWidth>0</wp14:pctWidth>
                </wp14:sizeRelH>
                <wp14:sizeRelV relativeFrom="page">
                  <wp14:pctHeight>0</wp14:pctHeight>
                </wp14:sizeRelV>
              </wp:anchor>
            </w:drawing>
          </w:r>
        </w:p>
        <w:p w14:paraId="6755F012" w14:textId="2F0BB873" w:rsidR="00DC7549" w:rsidRDefault="00DC7549">
          <w:pP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br w:type="page"/>
          </w:r>
        </w:p>
      </w:sdtContent>
    </w:sdt>
    <w:p w14:paraId="614AE8A0" w14:textId="66BD3FAF" w:rsidR="00840F4E" w:rsidRDefault="000E2582" w:rsidP="00884C3E">
      <w:pPr>
        <w:pBdr>
          <w:top w:val="nil"/>
          <w:left w:val="nil"/>
          <w:bottom w:val="nil"/>
          <w:right w:val="nil"/>
          <w:between w:val="nil"/>
        </w:pBdr>
        <w:spacing w:after="0" w:line="276" w:lineRule="auto"/>
        <w:rPr>
          <w:rFonts w:ascii="Times New Roman" w:eastAsia="Times New Roman" w:hAnsi="Times New Roman" w:cs="Times New Roman"/>
          <w:b/>
          <w:color w:val="000000"/>
          <w:sz w:val="32"/>
          <w:szCs w:val="32"/>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654143" behindDoc="0" locked="0" layoutInCell="1" allowOverlap="1" wp14:anchorId="05410B79" wp14:editId="46E6A582">
            <wp:simplePos x="0" y="0"/>
            <wp:positionH relativeFrom="column">
              <wp:posOffset>-704088</wp:posOffset>
            </wp:positionH>
            <wp:positionV relativeFrom="paragraph">
              <wp:posOffset>-896112</wp:posOffset>
            </wp:positionV>
            <wp:extent cx="7200900" cy="1005840"/>
            <wp:effectExtent l="0" t="0" r="0" b="0"/>
            <wp:wrapNone/>
            <wp:docPr id="199509495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94959" name="Imagen 1995094959"/>
                    <pic:cNvPicPr/>
                  </pic:nvPicPr>
                  <pic:blipFill>
                    <a:blip r:embed="rId10">
                      <a:extLst>
                        <a:ext uri="{28A0092B-C50C-407E-A947-70E740481C1C}">
                          <a14:useLocalDpi xmlns:a14="http://schemas.microsoft.com/office/drawing/2010/main" val="0"/>
                        </a:ext>
                      </a:extLst>
                    </a:blip>
                    <a:stretch>
                      <a:fillRect/>
                    </a:stretch>
                  </pic:blipFill>
                  <pic:spPr>
                    <a:xfrm>
                      <a:off x="0" y="0"/>
                      <a:ext cx="7235844" cy="101072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sz w:val="32"/>
          <w:szCs w:val="32"/>
        </w:rPr>
        <w:drawing>
          <wp:anchor distT="0" distB="0" distL="114300" distR="114300" simplePos="0" relativeHeight="251705344" behindDoc="0" locked="0" layoutInCell="1" allowOverlap="1" wp14:anchorId="105B0901" wp14:editId="0B1D8A40">
            <wp:simplePos x="0" y="0"/>
            <wp:positionH relativeFrom="column">
              <wp:posOffset>4225036</wp:posOffset>
            </wp:positionH>
            <wp:positionV relativeFrom="paragraph">
              <wp:posOffset>-667258</wp:posOffset>
            </wp:positionV>
            <wp:extent cx="2002536" cy="482556"/>
            <wp:effectExtent l="0" t="0" r="0" b="635"/>
            <wp:wrapNone/>
            <wp:docPr id="29600766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p>
    <w:p w14:paraId="10C32037" w14:textId="0D20B85F" w:rsidR="00884C3E" w:rsidRDefault="00884C3E" w:rsidP="00884C3E">
      <w:pPr>
        <w:pBdr>
          <w:top w:val="nil"/>
          <w:left w:val="nil"/>
          <w:bottom w:val="nil"/>
          <w:right w:val="nil"/>
          <w:between w:val="nil"/>
        </w:pBdr>
        <w:spacing w:after="0" w:line="276" w:lineRule="auto"/>
        <w:rPr>
          <w:rFonts w:ascii="Times New Roman" w:eastAsia="Times New Roman" w:hAnsi="Times New Roman" w:cs="Times New Roman"/>
          <w:b/>
          <w:color w:val="000000"/>
          <w:sz w:val="32"/>
          <w:szCs w:val="32"/>
        </w:rPr>
      </w:pPr>
    </w:p>
    <w:p w14:paraId="07FF4D1E" w14:textId="1368F1C2" w:rsidR="0015166D" w:rsidRPr="00A94809" w:rsidRDefault="0068143D" w:rsidP="00DC7549">
      <w:pPr>
        <w:pBdr>
          <w:top w:val="nil"/>
          <w:left w:val="nil"/>
          <w:bottom w:val="nil"/>
          <w:right w:val="nil"/>
          <w:between w:val="nil"/>
        </w:pBdr>
        <w:spacing w:after="0" w:line="276" w:lineRule="auto"/>
        <w:ind w:left="2160" w:hanging="2160"/>
        <w:jc w:val="center"/>
        <w:rPr>
          <w:rFonts w:ascii="Arial" w:eastAsia="Times New Roman" w:hAnsi="Arial" w:cs="Arial"/>
          <w:color w:val="000000"/>
          <w:sz w:val="36"/>
          <w:szCs w:val="36"/>
        </w:rPr>
      </w:pPr>
      <w:r w:rsidRPr="00A94809">
        <w:rPr>
          <w:rFonts w:ascii="Arial" w:eastAsia="Times New Roman" w:hAnsi="Arial" w:cs="Arial"/>
          <w:color w:val="000000"/>
          <w:sz w:val="36"/>
          <w:szCs w:val="36"/>
        </w:rPr>
        <w:t>Bienvenidos a Europa</w:t>
      </w:r>
    </w:p>
    <w:p w14:paraId="683E3A35" w14:textId="17FB659F" w:rsidR="0015166D" w:rsidRPr="00A94809" w:rsidRDefault="0068143D">
      <w:pPr>
        <w:pBdr>
          <w:top w:val="nil"/>
          <w:left w:val="nil"/>
          <w:bottom w:val="nil"/>
          <w:right w:val="nil"/>
          <w:between w:val="nil"/>
        </w:pBdr>
        <w:spacing w:after="0" w:line="276" w:lineRule="auto"/>
        <w:ind w:left="2160" w:hanging="2160"/>
        <w:jc w:val="center"/>
        <w:rPr>
          <w:rFonts w:ascii="Arial" w:eastAsia="Times New Roman" w:hAnsi="Arial" w:cs="Arial"/>
          <w:color w:val="000000"/>
          <w:sz w:val="32"/>
          <w:szCs w:val="32"/>
        </w:rPr>
      </w:pPr>
      <w:r w:rsidRPr="00A94809">
        <w:rPr>
          <w:rFonts w:ascii="Arial" w:eastAsia="Times New Roman" w:hAnsi="Arial" w:cs="Arial"/>
          <w:color w:val="000000"/>
          <w:sz w:val="32"/>
          <w:szCs w:val="32"/>
        </w:rPr>
        <w:t>17 días / 15 noches</w:t>
      </w:r>
    </w:p>
    <w:p w14:paraId="3C916FA3" w14:textId="6B9D7977" w:rsidR="00840F4E" w:rsidRPr="00A94809" w:rsidRDefault="00840F4E">
      <w:pPr>
        <w:pBdr>
          <w:top w:val="nil"/>
          <w:left w:val="nil"/>
          <w:bottom w:val="nil"/>
          <w:right w:val="nil"/>
          <w:between w:val="nil"/>
        </w:pBdr>
        <w:spacing w:after="0" w:line="276" w:lineRule="auto"/>
        <w:ind w:left="2160" w:hanging="2160"/>
        <w:jc w:val="center"/>
        <w:rPr>
          <w:rFonts w:ascii="Arial" w:eastAsia="Times New Roman" w:hAnsi="Arial" w:cs="Arial"/>
          <w:color w:val="000000"/>
          <w:sz w:val="28"/>
          <w:szCs w:val="28"/>
        </w:rPr>
      </w:pPr>
    </w:p>
    <w:p w14:paraId="1EDAFE9F" w14:textId="107CA984" w:rsidR="00806304" w:rsidRPr="00A94809" w:rsidRDefault="0068143D">
      <w:pPr>
        <w:pBdr>
          <w:top w:val="nil"/>
          <w:left w:val="nil"/>
          <w:bottom w:val="nil"/>
          <w:right w:val="nil"/>
          <w:between w:val="nil"/>
        </w:pBdr>
        <w:spacing w:after="0" w:line="276" w:lineRule="auto"/>
        <w:jc w:val="center"/>
        <w:rPr>
          <w:rFonts w:ascii="Arial" w:eastAsia="Times New Roman" w:hAnsi="Arial" w:cs="Arial"/>
          <w:color w:val="60CAF3" w:themeColor="accent4" w:themeTint="99"/>
          <w:sz w:val="36"/>
          <w:szCs w:val="36"/>
        </w:rPr>
      </w:pPr>
      <w:r w:rsidRPr="00A94809">
        <w:rPr>
          <w:rFonts w:ascii="Arial" w:eastAsia="Times New Roman" w:hAnsi="Arial" w:cs="Arial"/>
          <w:color w:val="000000"/>
          <w:sz w:val="36"/>
          <w:szCs w:val="36"/>
        </w:rPr>
        <w:t xml:space="preserve">Precio </w:t>
      </w:r>
      <w:r w:rsidRPr="00BD6CE1">
        <w:rPr>
          <w:rFonts w:ascii="Arial" w:eastAsia="Times New Roman" w:hAnsi="Arial" w:cs="Arial"/>
          <w:b/>
          <w:bCs/>
          <w:color w:val="074F6A" w:themeColor="accent4" w:themeShade="80"/>
          <w:sz w:val="40"/>
          <w:szCs w:val="40"/>
        </w:rPr>
        <w:t xml:space="preserve">DESDE USD </w:t>
      </w:r>
      <w:r w:rsidR="0079181C">
        <w:rPr>
          <w:rFonts w:ascii="Arial" w:eastAsia="Times New Roman" w:hAnsi="Arial" w:cs="Arial"/>
          <w:b/>
          <w:bCs/>
          <w:color w:val="074F6A" w:themeColor="accent4" w:themeShade="80"/>
          <w:sz w:val="40"/>
          <w:szCs w:val="40"/>
        </w:rPr>
        <w:t>3.1</w:t>
      </w:r>
      <w:r w:rsidR="000A244B">
        <w:rPr>
          <w:rFonts w:ascii="Arial" w:eastAsia="Times New Roman" w:hAnsi="Arial" w:cs="Arial"/>
          <w:b/>
          <w:bCs/>
          <w:color w:val="074F6A" w:themeColor="accent4" w:themeShade="80"/>
          <w:sz w:val="40"/>
          <w:szCs w:val="40"/>
        </w:rPr>
        <w:t>4</w:t>
      </w:r>
      <w:r w:rsidR="0079181C">
        <w:rPr>
          <w:rFonts w:ascii="Arial" w:eastAsia="Times New Roman" w:hAnsi="Arial" w:cs="Arial"/>
          <w:b/>
          <w:bCs/>
          <w:color w:val="074F6A" w:themeColor="accent4" w:themeShade="80"/>
          <w:sz w:val="40"/>
          <w:szCs w:val="40"/>
        </w:rPr>
        <w:t>9</w:t>
      </w:r>
    </w:p>
    <w:p w14:paraId="364BF9F1" w14:textId="17B8928E" w:rsidR="0015166D" w:rsidRDefault="0068143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por persona, en acomodación doble o triple.</w:t>
      </w:r>
    </w:p>
    <w:p w14:paraId="1BC0619A" w14:textId="4D93580F" w:rsidR="0015166D" w:rsidRDefault="0068143D" w:rsidP="00806304">
      <w:pPr>
        <w:pBdr>
          <w:top w:val="nil"/>
          <w:left w:val="nil"/>
          <w:bottom w:val="nil"/>
          <w:right w:val="nil"/>
          <w:between w:val="nil"/>
        </w:pBdr>
        <w:spacing w:after="0" w:line="276" w:lineRule="auto"/>
        <w:jc w:val="cente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Consulte la tarifa que aplique para la fecha de su viaje</w:t>
      </w:r>
    </w:p>
    <w:p w14:paraId="18597DF3" w14:textId="3A3BD0EA" w:rsidR="00806304" w:rsidRDefault="00806304" w:rsidP="00806304">
      <w:pPr>
        <w:pBdr>
          <w:top w:val="nil"/>
          <w:left w:val="nil"/>
          <w:bottom w:val="nil"/>
          <w:right w:val="nil"/>
          <w:between w:val="nil"/>
        </w:pBdr>
        <w:spacing w:after="0" w:line="276" w:lineRule="auto"/>
        <w:jc w:val="center"/>
        <w:rPr>
          <w:rFonts w:ascii="Times New Roman" w:eastAsia="Times New Roman" w:hAnsi="Times New Roman" w:cs="Times New Roman"/>
          <w:b/>
          <w:i/>
          <w:color w:val="000000"/>
          <w:sz w:val="20"/>
          <w:szCs w:val="20"/>
        </w:rPr>
      </w:pPr>
    </w:p>
    <w:p w14:paraId="3C50C3F4" w14:textId="5495B4D3" w:rsidR="00806304" w:rsidRPr="00BC7061" w:rsidRDefault="00806304" w:rsidP="00806304">
      <w:pPr>
        <w:pBdr>
          <w:top w:val="nil"/>
          <w:left w:val="nil"/>
          <w:bottom w:val="nil"/>
          <w:right w:val="nil"/>
          <w:between w:val="nil"/>
        </w:pBdr>
        <w:spacing w:after="0" w:line="276" w:lineRule="auto"/>
        <w:jc w:val="center"/>
        <w:rPr>
          <w:rFonts w:ascii="Arial" w:eastAsia="Times New Roman" w:hAnsi="Arial" w:cs="Arial"/>
          <w:b/>
          <w:i/>
          <w:color w:val="60CAF3" w:themeColor="accent4" w:themeTint="99"/>
          <w:sz w:val="20"/>
          <w:szCs w:val="20"/>
        </w:rPr>
      </w:pPr>
    </w:p>
    <w:p w14:paraId="499F23D2" w14:textId="491C3791" w:rsidR="00806304" w:rsidRPr="00BC7061" w:rsidRDefault="0068143D">
      <w:pPr>
        <w:pBdr>
          <w:top w:val="nil"/>
          <w:left w:val="nil"/>
          <w:bottom w:val="nil"/>
          <w:right w:val="nil"/>
          <w:between w:val="nil"/>
        </w:pBdr>
        <w:spacing w:after="0" w:line="240" w:lineRule="auto"/>
        <w:jc w:val="center"/>
        <w:rPr>
          <w:rFonts w:ascii="Arial" w:eastAsia="Times New Roman" w:hAnsi="Arial" w:cs="Arial"/>
          <w:b/>
          <w:color w:val="60CAF3" w:themeColor="accent4" w:themeTint="99"/>
          <w:sz w:val="36"/>
          <w:szCs w:val="36"/>
        </w:rPr>
      </w:pPr>
      <w:r w:rsidRPr="00BC7061">
        <w:rPr>
          <w:rFonts w:ascii="Arial" w:eastAsia="Times New Roman" w:hAnsi="Arial" w:cs="Arial"/>
          <w:b/>
          <w:color w:val="60CAF3" w:themeColor="accent4" w:themeTint="99"/>
          <w:sz w:val="36"/>
          <w:szCs w:val="36"/>
        </w:rPr>
        <w:t>Visitando:</w:t>
      </w:r>
    </w:p>
    <w:p w14:paraId="6F1A9995" w14:textId="77777777" w:rsidR="00FD73C4" w:rsidRDefault="00FD73C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FD73C4">
        <w:rPr>
          <w:rFonts w:ascii="Times New Roman" w:eastAsia="Times New Roman" w:hAnsi="Times New Roman" w:cs="Times New Roman"/>
          <w:color w:val="000000"/>
        </w:rPr>
        <w:t>Madrid – Burdeos – Blois – París – Lucerna – Zúrich – Verona – Venecia – Roma – Florencia – Pisa - Costa Azul – Barcelona – Zaragoza – Madrid.</w:t>
      </w:r>
    </w:p>
    <w:p w14:paraId="3E6D1CA0" w14:textId="35754666" w:rsidR="0015166D" w:rsidRDefault="009B376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noProof/>
        </w:rPr>
        <w:drawing>
          <wp:anchor distT="0" distB="0" distL="114300" distR="114300" simplePos="0" relativeHeight="251655168" behindDoc="0" locked="0" layoutInCell="1" allowOverlap="1" wp14:anchorId="2EDC6448" wp14:editId="2386F2CE">
            <wp:simplePos x="0" y="0"/>
            <wp:positionH relativeFrom="margin">
              <wp:align>center</wp:align>
            </wp:positionH>
            <wp:positionV relativeFrom="paragraph">
              <wp:posOffset>235339</wp:posOffset>
            </wp:positionV>
            <wp:extent cx="7804785" cy="2923540"/>
            <wp:effectExtent l="0" t="0" r="5715" b="0"/>
            <wp:wrapNone/>
            <wp:docPr id="132457044" name="Imagen 4" descr="Blois - guía por la ciudad | Planet of Hot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is - guía por la ciudad | Planet of Hotels"/>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0311" b="23083"/>
                    <a:stretch>
                      <a:fillRect/>
                    </a:stretch>
                  </pic:blipFill>
                  <pic:spPr bwMode="auto">
                    <a:xfrm>
                      <a:off x="0" y="0"/>
                      <a:ext cx="7804785" cy="2923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color w:val="000000"/>
          <w:sz w:val="20"/>
          <w:szCs w:val="20"/>
        </w:rPr>
        <w:br/>
      </w:r>
    </w:p>
    <w:p w14:paraId="7AEFEB21" w14:textId="298BD1E8" w:rsidR="0015166D" w:rsidRDefault="001516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5016DBAE" w14:textId="095603BF" w:rsidR="00840F4E" w:rsidRDefault="00840F4E">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7F1C90B" w14:textId="5FB9010A" w:rsidR="00884C3E" w:rsidRDefault="009B376E" w:rsidP="009B376E">
      <w:pPr>
        <w:rPr>
          <w:rFonts w:ascii="Times New Roman" w:eastAsia="Times New Roman" w:hAnsi="Times New Roman" w:cs="Times New Roman"/>
          <w:color w:val="000000"/>
        </w:rPr>
      </w:pPr>
      <w:r>
        <w:rPr>
          <w:noProof/>
          <w:color w:val="000000"/>
        </w:rPr>
        <w:drawing>
          <wp:anchor distT="0" distB="0" distL="114300" distR="114300" simplePos="0" relativeHeight="251656192" behindDoc="0" locked="0" layoutInCell="1" allowOverlap="1" wp14:anchorId="5DD0C7EB" wp14:editId="4486262E">
            <wp:simplePos x="0" y="0"/>
            <wp:positionH relativeFrom="margin">
              <wp:posOffset>347797</wp:posOffset>
            </wp:positionH>
            <wp:positionV relativeFrom="paragraph">
              <wp:posOffset>1608455</wp:posOffset>
            </wp:positionV>
            <wp:extent cx="5615593" cy="2819633"/>
            <wp:effectExtent l="0" t="0" r="0" b="0"/>
            <wp:wrapNone/>
            <wp:docPr id="1634144312" name="image2.jpg" descr="Red Madrid-Madrid"/>
            <wp:cNvGraphicFramePr/>
            <a:graphic xmlns:a="http://schemas.openxmlformats.org/drawingml/2006/main">
              <a:graphicData uri="http://schemas.openxmlformats.org/drawingml/2006/picture">
                <pic:pic xmlns:pic="http://schemas.openxmlformats.org/drawingml/2006/picture">
                  <pic:nvPicPr>
                    <pic:cNvPr id="0" name="image2.jpg" descr="Red Madrid-Madrid"/>
                    <pic:cNvPicPr preferRelativeResize="0"/>
                  </pic:nvPicPr>
                  <pic:blipFill>
                    <a:blip r:embed="rId13" cstate="print">
                      <a:extLst>
                        <a:ext uri="{28A0092B-C50C-407E-A947-70E740481C1C}">
                          <a14:useLocalDpi xmlns:a14="http://schemas.microsoft.com/office/drawing/2010/main" val="0"/>
                        </a:ext>
                      </a:extLst>
                    </a:blip>
                    <a:srcRect l="4686" t="21004" r="11307" b="10019"/>
                    <a:stretch>
                      <a:fillRect/>
                    </a:stretch>
                  </pic:blipFill>
                  <pic:spPr>
                    <a:xfrm>
                      <a:off x="0" y="0"/>
                      <a:ext cx="5615593" cy="2819633"/>
                    </a:xfrm>
                    <a:prstGeom prst="rect">
                      <a:avLst/>
                    </a:prstGeom>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"https://pohcdn.com/sites/default/files/styles/paragraph__hero_banner__hb_image__1880bp/public/hero_banner/Blois.jpg" \* MERGEFORMATINET </w:instrText>
      </w:r>
      <w:r w:rsidR="00EE53D3">
        <w:fldChar w:fldCharType="separate"/>
      </w:r>
      <w:r>
        <w:fldChar w:fldCharType="end"/>
      </w:r>
      <w:r>
        <w:rPr>
          <w:rFonts w:ascii="Times New Roman" w:eastAsia="Times New Roman" w:hAnsi="Times New Roman" w:cs="Times New Roman"/>
          <w:color w:val="000000"/>
        </w:rPr>
        <w:br w:type="page"/>
      </w:r>
    </w:p>
    <w:p w14:paraId="0A3AEB67" w14:textId="3E759599" w:rsidR="00A94809" w:rsidRDefault="00912C5A" w:rsidP="00C805E7">
      <w:pPr>
        <w:spacing w:after="0"/>
        <w:jc w:val="center"/>
        <w:rPr>
          <w:rFonts w:ascii="Times New Roman" w:eastAsia="Times New Roman" w:hAnsi="Times New Roman" w:cs="Times New Roman"/>
          <w:b/>
          <w:color w:val="000000"/>
          <w:sz w:val="24"/>
          <w:szCs w:val="24"/>
        </w:rPr>
      </w:pPr>
      <w:r>
        <w:rPr>
          <w:rFonts w:ascii="Arial" w:eastAsia="Times New Roman" w:hAnsi="Arial" w:cs="Arial"/>
          <w:noProof/>
          <w:color w:val="074F6A" w:themeColor="accent4" w:themeShade="80"/>
          <w:sz w:val="32"/>
          <w:szCs w:val="32"/>
        </w:rPr>
        <w:lastRenderedPageBreak/>
        <w:drawing>
          <wp:anchor distT="0" distB="0" distL="114300" distR="114300" simplePos="0" relativeHeight="251653118" behindDoc="0" locked="0" layoutInCell="1" allowOverlap="1" wp14:anchorId="4E5F4A14" wp14:editId="34FD2037">
            <wp:simplePos x="0" y="0"/>
            <wp:positionH relativeFrom="column">
              <wp:posOffset>-758953</wp:posOffset>
            </wp:positionH>
            <wp:positionV relativeFrom="paragraph">
              <wp:posOffset>-923544</wp:posOffset>
            </wp:positionV>
            <wp:extent cx="7266363" cy="1014984"/>
            <wp:effectExtent l="0" t="0" r="0" b="1270"/>
            <wp:wrapNone/>
            <wp:docPr id="143590208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02087" name="Imagen 1435902087"/>
                    <pic:cNvPicPr/>
                  </pic:nvPicPr>
                  <pic:blipFill>
                    <a:blip r:embed="rId14">
                      <a:extLst>
                        <a:ext uri="{28A0092B-C50C-407E-A947-70E740481C1C}">
                          <a14:useLocalDpi xmlns:a14="http://schemas.microsoft.com/office/drawing/2010/main" val="0"/>
                        </a:ext>
                      </a:extLst>
                    </a:blip>
                    <a:stretch>
                      <a:fillRect/>
                    </a:stretch>
                  </pic:blipFill>
                  <pic:spPr>
                    <a:xfrm>
                      <a:off x="0" y="0"/>
                      <a:ext cx="7302318" cy="1020006"/>
                    </a:xfrm>
                    <a:prstGeom prst="rect">
                      <a:avLst/>
                    </a:prstGeom>
                  </pic:spPr>
                </pic:pic>
              </a:graphicData>
            </a:graphic>
            <wp14:sizeRelH relativeFrom="page">
              <wp14:pctWidth>0</wp14:pctWidth>
            </wp14:sizeRelH>
            <wp14:sizeRelV relativeFrom="page">
              <wp14:pctHeight>0</wp14:pctHeight>
            </wp14:sizeRelV>
          </wp:anchor>
        </w:drawing>
      </w:r>
      <w:r w:rsidR="000E2582">
        <w:rPr>
          <w:rFonts w:ascii="Times New Roman" w:eastAsia="Times New Roman" w:hAnsi="Times New Roman" w:cs="Times New Roman"/>
          <w:b/>
          <w:noProof/>
          <w:color w:val="000000"/>
          <w:sz w:val="32"/>
          <w:szCs w:val="32"/>
        </w:rPr>
        <w:drawing>
          <wp:anchor distT="0" distB="0" distL="114300" distR="114300" simplePos="0" relativeHeight="251707392" behindDoc="0" locked="0" layoutInCell="1" allowOverlap="1" wp14:anchorId="6F2A8AF3" wp14:editId="3BF0E4D1">
            <wp:simplePos x="0" y="0"/>
            <wp:positionH relativeFrom="column">
              <wp:posOffset>4189730</wp:posOffset>
            </wp:positionH>
            <wp:positionV relativeFrom="paragraph">
              <wp:posOffset>-646049</wp:posOffset>
            </wp:positionV>
            <wp:extent cx="2002536" cy="482556"/>
            <wp:effectExtent l="0" t="0" r="0" b="635"/>
            <wp:wrapNone/>
            <wp:docPr id="181817772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p>
    <w:p w14:paraId="41736474" w14:textId="6A82E3DC" w:rsidR="00127E14" w:rsidRPr="00BD6CE1" w:rsidRDefault="00BD6CE1" w:rsidP="00127E14">
      <w:pPr>
        <w:spacing w:after="0"/>
        <w:rPr>
          <w:rFonts w:ascii="Arial" w:eastAsia="Times New Roman" w:hAnsi="Arial" w:cs="Arial"/>
          <w:color w:val="074F6A" w:themeColor="accent4" w:themeShade="80"/>
          <w:sz w:val="32"/>
          <w:szCs w:val="32"/>
        </w:rPr>
      </w:pPr>
      <w:r>
        <w:rPr>
          <w:rFonts w:ascii="Times New Roman" w:eastAsia="Times New Roman" w:hAnsi="Times New Roman" w:cs="Times New Roman"/>
          <w:b/>
          <w:noProof/>
          <w:color w:val="000000"/>
          <w:sz w:val="24"/>
          <w:szCs w:val="24"/>
        </w:rPr>
        <mc:AlternateContent>
          <mc:Choice Requires="wpg">
            <w:drawing>
              <wp:anchor distT="0" distB="0" distL="114300" distR="114300" simplePos="0" relativeHeight="251660288" behindDoc="0" locked="0" layoutInCell="1" allowOverlap="1" wp14:anchorId="20991CBE" wp14:editId="40F61783">
                <wp:simplePos x="0" y="0"/>
                <wp:positionH relativeFrom="column">
                  <wp:posOffset>20782</wp:posOffset>
                </wp:positionH>
                <wp:positionV relativeFrom="paragraph">
                  <wp:posOffset>136929</wp:posOffset>
                </wp:positionV>
                <wp:extent cx="6459104" cy="727710"/>
                <wp:effectExtent l="0" t="0" r="5715" b="0"/>
                <wp:wrapNone/>
                <wp:docPr id="156515832" name="Grupo 12"/>
                <wp:cNvGraphicFramePr/>
                <a:graphic xmlns:a="http://schemas.openxmlformats.org/drawingml/2006/main">
                  <a:graphicData uri="http://schemas.microsoft.com/office/word/2010/wordprocessingGroup">
                    <wpg:wgp>
                      <wpg:cNvGrpSpPr/>
                      <wpg:grpSpPr>
                        <a:xfrm>
                          <a:off x="0" y="0"/>
                          <a:ext cx="6459104" cy="727710"/>
                          <a:chOff x="0" y="0"/>
                          <a:chExt cx="6459104" cy="727710"/>
                        </a:xfrm>
                      </wpg:grpSpPr>
                      <pic:pic xmlns:pic="http://schemas.openxmlformats.org/drawingml/2006/picture">
                        <pic:nvPicPr>
                          <pic:cNvPr id="594594012" name="Imagen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744094" y="0"/>
                            <a:ext cx="715010" cy="727710"/>
                          </a:xfrm>
                          <a:prstGeom prst="rect">
                            <a:avLst/>
                          </a:prstGeom>
                        </pic:spPr>
                      </pic:pic>
                      <wps:wsp>
                        <wps:cNvPr id="164924521" name="Conector recto 9"/>
                        <wps:cNvCnPr/>
                        <wps:spPr>
                          <a:xfrm>
                            <a:off x="0" y="41563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7F5CF391" id="Grupo 12" o:spid="_x0000_s1026" style="position:absolute;margin-left:1.65pt;margin-top:10.8pt;width:508.6pt;height:57.3pt;z-index:251660288" coordsize="64591,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7" type="#_x0000_t75" style="position:absolute;left:57440;width:7151;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">
                  <v:imagedata r:id="rId16" o:title=""/>
                </v:shape>
                <v:line id="Conector recto 9" o:spid="_x0000_s1028" style="position:absolute;visibility:visible;mso-wrap-style:square" from="0,4156" to="56222,4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" strokecolor="#156082 [3204]" strokeweight=".5pt">
                  <v:stroke joinstyle="miter"/>
                </v:line>
              </v:group>
            </w:pict>
          </mc:Fallback>
        </mc:AlternateContent>
      </w:r>
      <w:r w:rsidR="0068143D" w:rsidRPr="00BD6CE1">
        <w:rPr>
          <w:rFonts w:ascii="Arial" w:eastAsia="Times New Roman" w:hAnsi="Arial" w:cs="Arial"/>
          <w:color w:val="074F6A" w:themeColor="accent4" w:themeShade="80"/>
          <w:sz w:val="32"/>
          <w:szCs w:val="32"/>
        </w:rPr>
        <w:t>ITINERARIO DE VIAJE</w:t>
      </w:r>
    </w:p>
    <w:p w14:paraId="57F766D3" w14:textId="3FFA6F2D" w:rsidR="00127E14" w:rsidRDefault="00127E14" w:rsidP="00127E14">
      <w:pPr>
        <w:spacing w:after="0"/>
        <w:rPr>
          <w:rFonts w:ascii="Times New Roman" w:eastAsia="Times New Roman" w:hAnsi="Times New Roman" w:cs="Times New Roman"/>
          <w:b/>
          <w:color w:val="000000"/>
          <w:sz w:val="24"/>
          <w:szCs w:val="24"/>
        </w:rPr>
      </w:pPr>
    </w:p>
    <w:p w14:paraId="180FE335" w14:textId="26D3F0DB" w:rsidR="0015166D" w:rsidRDefault="0015166D">
      <w:pPr>
        <w:spacing w:after="0"/>
        <w:jc w:val="both"/>
        <w:rPr>
          <w:rFonts w:ascii="Times New Roman" w:eastAsia="Times New Roman" w:hAnsi="Times New Roman" w:cs="Times New Roman"/>
          <w:b/>
          <w:color w:val="000000"/>
          <w:sz w:val="24"/>
          <w:szCs w:val="24"/>
        </w:rPr>
      </w:pPr>
    </w:p>
    <w:p w14:paraId="6B76802A" w14:textId="77777777" w:rsidR="00127E14" w:rsidRDefault="00127E14">
      <w:pPr>
        <w:spacing w:after="0"/>
        <w:jc w:val="both"/>
        <w:rPr>
          <w:rFonts w:ascii="Times New Roman" w:eastAsia="Times New Roman" w:hAnsi="Times New Roman" w:cs="Times New Roman"/>
          <w:color w:val="000000"/>
          <w:sz w:val="20"/>
          <w:szCs w:val="20"/>
        </w:rPr>
      </w:pPr>
    </w:p>
    <w:p w14:paraId="348C1B0E" w14:textId="1D6A8868"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 BOGOTÁ - MADRID (sábado)</w:t>
      </w:r>
    </w:p>
    <w:p w14:paraId="7DF6C7C4" w14:textId="77777777" w:rsidR="0015166D" w:rsidRDefault="0068143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desde Bogotá hacia </w:t>
      </w:r>
      <w:r>
        <w:rPr>
          <w:rFonts w:ascii="Times New Roman" w:eastAsia="Times New Roman" w:hAnsi="Times New Roman" w:cs="Times New Roman"/>
          <w:b/>
          <w:color w:val="000000"/>
        </w:rPr>
        <w:t>Madrid</w:t>
      </w:r>
      <w:r>
        <w:rPr>
          <w:rFonts w:ascii="Times New Roman" w:eastAsia="Times New Roman" w:hAnsi="Times New Roman" w:cs="Times New Roman"/>
          <w:color w:val="000000"/>
        </w:rPr>
        <w:t>.</w:t>
      </w:r>
    </w:p>
    <w:p w14:paraId="7F5AA8AE" w14:textId="2CC1F7DF" w:rsidR="0015166D" w:rsidRDefault="0015166D">
      <w:pPr>
        <w:spacing w:after="0" w:line="240" w:lineRule="auto"/>
        <w:rPr>
          <w:rFonts w:ascii="Times New Roman" w:eastAsia="Times New Roman" w:hAnsi="Times New Roman" w:cs="Times New Roman"/>
          <w:color w:val="000000"/>
        </w:rPr>
      </w:pPr>
    </w:p>
    <w:p w14:paraId="54060C6D"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2: MADRID (domingo)</w:t>
      </w:r>
    </w:p>
    <w:p w14:paraId="07179D20" w14:textId="59725013" w:rsidR="0015166D" w:rsidRDefault="0068143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Adolfo Suárez Madrid – Barajas. Traslado al hotel. Alojamiento.</w:t>
      </w:r>
    </w:p>
    <w:p w14:paraId="2FF37AD7" w14:textId="77777777" w:rsidR="0015166D" w:rsidRDefault="0015166D">
      <w:pPr>
        <w:spacing w:after="0" w:line="240" w:lineRule="auto"/>
        <w:rPr>
          <w:rFonts w:ascii="Times New Roman" w:eastAsia="Times New Roman" w:hAnsi="Times New Roman" w:cs="Times New Roman"/>
          <w:color w:val="000000"/>
        </w:rPr>
      </w:pPr>
    </w:p>
    <w:p w14:paraId="2ABC5602" w14:textId="28CC180D"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3: MADRID (lunes)</w:t>
      </w:r>
    </w:p>
    <w:p w14:paraId="5B77AD5B"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ciudad donde conoceremos las principales avenidas, plazas y monumentos. Descubriremos lugares tales como la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Gran Vía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Fuente de la diosa Cibeles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Puerta de Alcalá</w:t>
      </w:r>
      <w:r>
        <w:rPr>
          <w:rFonts w:ascii="Times New Roman" w:eastAsia="Times New Roman" w:hAnsi="Times New Roman" w:cs="Times New Roman"/>
          <w:color w:val="000000"/>
        </w:rPr>
        <w:t xml:space="preserve">, la famosa </w:t>
      </w:r>
      <w:r>
        <w:rPr>
          <w:rFonts w:ascii="Times New Roman" w:eastAsia="Times New Roman" w:hAnsi="Times New Roman" w:cs="Times New Roman"/>
          <w:b/>
          <w:bCs/>
          <w:color w:val="000000"/>
        </w:rPr>
        <w:t>plaza de toros de las Ventas</w:t>
      </w:r>
      <w:r>
        <w:rPr>
          <w:rFonts w:ascii="Times New Roman" w:eastAsia="Times New Roman" w:hAnsi="Times New Roman" w:cs="Times New Roman"/>
          <w:color w:val="000000"/>
        </w:rPr>
        <w:t xml:space="preserve">, etc. Después, continuando por la zona moderna, finalizaremos en el </w:t>
      </w:r>
      <w:r>
        <w:rPr>
          <w:rFonts w:ascii="Times New Roman" w:eastAsia="Times New Roman" w:hAnsi="Times New Roman" w:cs="Times New Roman"/>
          <w:b/>
          <w:bCs/>
          <w:color w:val="000000"/>
        </w:rPr>
        <w:t>Madrid de los Austrias</w:t>
      </w:r>
      <w:r>
        <w:rPr>
          <w:rFonts w:ascii="Times New Roman" w:eastAsia="Times New Roman" w:hAnsi="Times New Roman" w:cs="Times New Roman"/>
          <w:color w:val="000000"/>
        </w:rPr>
        <w:t xml:space="preserve">. Encantos como la </w:t>
      </w:r>
      <w:r>
        <w:rPr>
          <w:rFonts w:ascii="Times New Roman" w:eastAsia="Times New Roman" w:hAnsi="Times New Roman" w:cs="Times New Roman"/>
          <w:b/>
          <w:bCs/>
          <w:color w:val="000000"/>
        </w:rPr>
        <w:t xml:space="preserve">Plaza Mayor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 xml:space="preserve">Plaza de Oriente </w:t>
      </w:r>
      <w:r>
        <w:rPr>
          <w:rFonts w:ascii="Times New Roman" w:eastAsia="Times New Roman" w:hAnsi="Times New Roman" w:cs="Times New Roman"/>
          <w:color w:val="000000"/>
        </w:rPr>
        <w:t xml:space="preserve">darán un espléndido final a este recorrido por la capital de España. Tarde libre. </w:t>
      </w:r>
      <w:r>
        <w:rPr>
          <w:rFonts w:ascii="Times New Roman" w:eastAsia="Times New Roman" w:hAnsi="Times New Roman" w:cs="Times New Roman"/>
          <w:b/>
          <w:bCs/>
          <w:color w:val="000000"/>
        </w:rPr>
        <w:t>Recomendaremos la excursión (opcional)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“Ciudad Imperial” de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Toledo</w:t>
      </w:r>
      <w:r>
        <w:rPr>
          <w:rFonts w:ascii="Times New Roman" w:eastAsia="Times New Roman" w:hAnsi="Times New Roman" w:cs="Times New Roman"/>
          <w:color w:val="000000"/>
        </w:rPr>
        <w:t>, donde apreciaremos el legado de las tres culturas: árabe, judía y cristiana, que supieron convivir en armonía. Alojamiento.</w:t>
      </w:r>
    </w:p>
    <w:p w14:paraId="25EDC038" w14:textId="54F5697B" w:rsidR="0015166D" w:rsidRDefault="0015166D">
      <w:pPr>
        <w:spacing w:after="0" w:line="240" w:lineRule="auto"/>
        <w:jc w:val="both"/>
        <w:rPr>
          <w:rFonts w:ascii="Times New Roman" w:eastAsia="Times New Roman" w:hAnsi="Times New Roman" w:cs="Times New Roman"/>
        </w:rPr>
      </w:pPr>
    </w:p>
    <w:p w14:paraId="2CF3F99D" w14:textId="3070E083"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4: MADRID - BURDEOS (martes) 690 km</w:t>
      </w:r>
    </w:p>
    <w:p w14:paraId="7E35B32E"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primera hora de la mañana. Pasaremos por las proximidades de la ciudad de </w:t>
      </w:r>
      <w:r>
        <w:rPr>
          <w:rFonts w:ascii="Times New Roman" w:eastAsia="Times New Roman" w:hAnsi="Times New Roman" w:cs="Times New Roman"/>
          <w:b/>
          <w:bCs/>
          <w:color w:val="000000"/>
        </w:rPr>
        <w:t>Burgos</w:t>
      </w:r>
      <w:r>
        <w:rPr>
          <w:rFonts w:ascii="Times New Roman" w:eastAsia="Times New Roman" w:hAnsi="Times New Roman" w:cs="Times New Roman"/>
          <w:color w:val="000000"/>
        </w:rPr>
        <w:t xml:space="preserve">, llegaremos hasta la frontera con Francia y continuaremos hacia </w:t>
      </w:r>
      <w:r>
        <w:rPr>
          <w:rFonts w:ascii="Times New Roman" w:eastAsia="Times New Roman" w:hAnsi="Times New Roman" w:cs="Times New Roman"/>
          <w:b/>
          <w:bCs/>
          <w:color w:val="000000"/>
        </w:rPr>
        <w:t>Burdeos</w:t>
      </w:r>
      <w:r>
        <w:rPr>
          <w:rFonts w:ascii="Times New Roman" w:eastAsia="Times New Roman" w:hAnsi="Times New Roman" w:cs="Times New Roman"/>
          <w:color w:val="000000"/>
        </w:rPr>
        <w:t>, capital de la región Nueva Aquitania. Alojamiento y resto del día libre.</w:t>
      </w:r>
    </w:p>
    <w:p w14:paraId="0D599773" w14:textId="7C10635A" w:rsidR="0015166D" w:rsidRDefault="0015166D">
      <w:pPr>
        <w:spacing w:after="0" w:line="240" w:lineRule="auto"/>
        <w:jc w:val="both"/>
        <w:rPr>
          <w:rFonts w:ascii="Times New Roman" w:eastAsia="Times New Roman" w:hAnsi="Times New Roman" w:cs="Times New Roman"/>
        </w:rPr>
      </w:pPr>
    </w:p>
    <w:p w14:paraId="4113CE26" w14:textId="5EEEF848"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5: BURDEOS - BLOIS - PARÍS (miércoles) 587 km</w:t>
      </w:r>
    </w:p>
    <w:p w14:paraId="64F33828"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a continuación, salida hacia la </w:t>
      </w:r>
      <w:r>
        <w:rPr>
          <w:rFonts w:ascii="Times New Roman" w:eastAsia="Times New Roman" w:hAnsi="Times New Roman" w:cs="Times New Roman"/>
          <w:b/>
          <w:bCs/>
          <w:color w:val="000000"/>
        </w:rPr>
        <w:t>“Ciudad de la Luz”</w:t>
      </w:r>
      <w:r>
        <w:rPr>
          <w:rFonts w:ascii="Times New Roman" w:eastAsia="Times New Roman" w:hAnsi="Times New Roman" w:cs="Times New Roman"/>
          <w:color w:val="000000"/>
        </w:rPr>
        <w:t xml:space="preserve">, realizando en el camino una parada en </w:t>
      </w:r>
      <w:r>
        <w:rPr>
          <w:rFonts w:ascii="Times New Roman" w:eastAsia="Times New Roman" w:hAnsi="Times New Roman" w:cs="Times New Roman"/>
          <w:b/>
          <w:bCs/>
          <w:color w:val="000000"/>
        </w:rPr>
        <w:t>Blois</w:t>
      </w:r>
      <w:r>
        <w:rPr>
          <w:rFonts w:ascii="Times New Roman" w:eastAsia="Times New Roman" w:hAnsi="Times New Roman" w:cs="Times New Roman"/>
          <w:color w:val="000000"/>
        </w:rPr>
        <w:t xml:space="preserve">. Disfrutaremos del encanto de una de las ciudades más impresionantes que componen la región del </w:t>
      </w:r>
      <w:r>
        <w:rPr>
          <w:rFonts w:ascii="Times New Roman" w:eastAsia="Times New Roman" w:hAnsi="Times New Roman" w:cs="Times New Roman"/>
          <w:b/>
          <w:bCs/>
          <w:color w:val="000000"/>
        </w:rPr>
        <w:t>Valle del Loira</w:t>
      </w:r>
      <w:r>
        <w:rPr>
          <w:rFonts w:ascii="Times New Roman" w:eastAsia="Times New Roman" w:hAnsi="Times New Roman" w:cs="Times New Roman"/>
          <w:color w:val="000000"/>
        </w:rPr>
        <w:t xml:space="preserve">, conocida por su belleza y sus castillos. El </w:t>
      </w:r>
      <w:r>
        <w:rPr>
          <w:rFonts w:ascii="Times New Roman" w:eastAsia="Times New Roman" w:hAnsi="Times New Roman" w:cs="Times New Roman"/>
          <w:b/>
          <w:bCs/>
          <w:color w:val="000000"/>
        </w:rPr>
        <w:t>Castillo de Blois</w:t>
      </w:r>
      <w:r>
        <w:rPr>
          <w:rFonts w:ascii="Times New Roman" w:eastAsia="Times New Roman" w:hAnsi="Times New Roman" w:cs="Times New Roman"/>
          <w:color w:val="000000"/>
        </w:rPr>
        <w:t xml:space="preserve">, declarado Patrimonio de la Humanidad por la Unesco, es considerado uno de los más importantes de la región. Tras el tiempo libre continuaremos hasta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Llegada y alojamiento. Por la noche realizaremos la excursión</w:t>
      </w:r>
      <w:r>
        <w:rPr>
          <w:rFonts w:ascii="Times New Roman" w:eastAsia="Times New Roman" w:hAnsi="Times New Roman" w:cs="Times New Roman"/>
          <w:b/>
          <w:bCs/>
          <w:color w:val="000000"/>
        </w:rPr>
        <w:t xml:space="preserve"> (opcional) </w:t>
      </w:r>
      <w:r>
        <w:rPr>
          <w:rFonts w:ascii="Times New Roman" w:eastAsia="Times New Roman" w:hAnsi="Times New Roman" w:cs="Times New Roman"/>
          <w:color w:val="000000"/>
        </w:rPr>
        <w:t xml:space="preserve">para navegar en un </w:t>
      </w:r>
      <w:r>
        <w:rPr>
          <w:rFonts w:ascii="Times New Roman" w:eastAsia="Times New Roman" w:hAnsi="Times New Roman" w:cs="Times New Roman"/>
          <w:b/>
          <w:bCs/>
          <w:color w:val="000000"/>
        </w:rPr>
        <w:t>crucero por el río Sena</w:t>
      </w:r>
      <w:r>
        <w:rPr>
          <w:rFonts w:ascii="Times New Roman" w:eastAsia="Times New Roman" w:hAnsi="Times New Roman" w:cs="Times New Roman"/>
          <w:color w:val="000000"/>
        </w:rPr>
        <w:t xml:space="preserve">, continuando con un recorrido completo de </w:t>
      </w:r>
      <w:r>
        <w:rPr>
          <w:rFonts w:ascii="Times New Roman" w:eastAsia="Times New Roman" w:hAnsi="Times New Roman" w:cs="Times New Roman"/>
          <w:b/>
          <w:bCs/>
          <w:color w:val="000000"/>
        </w:rPr>
        <w:t>París iluminado</w:t>
      </w:r>
      <w:r>
        <w:rPr>
          <w:rFonts w:ascii="Times New Roman" w:eastAsia="Times New Roman" w:hAnsi="Times New Roman" w:cs="Times New Roman"/>
          <w:color w:val="000000"/>
        </w:rPr>
        <w:t xml:space="preserve">, una visita única en el mundo. Descubriremos París desde el río y disfrutaremos de la impresionante iluminación de sus monumentos: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 xml:space="preserve">Torre Eiffel </w:t>
      </w:r>
      <w:r>
        <w:rPr>
          <w:rFonts w:ascii="Times New Roman" w:eastAsia="Times New Roman" w:hAnsi="Times New Roman" w:cs="Times New Roman"/>
          <w:color w:val="000000"/>
        </w:rPr>
        <w:t xml:space="preserve">y los </w:t>
      </w:r>
      <w:r>
        <w:rPr>
          <w:rFonts w:ascii="Times New Roman" w:eastAsia="Times New Roman" w:hAnsi="Times New Roman" w:cs="Times New Roman"/>
          <w:b/>
          <w:bCs/>
          <w:color w:val="000000"/>
        </w:rPr>
        <w:t>Campos Elíseos</w:t>
      </w:r>
      <w:r>
        <w:rPr>
          <w:rFonts w:ascii="Times New Roman" w:eastAsia="Times New Roman" w:hAnsi="Times New Roman" w:cs="Times New Roman"/>
          <w:color w:val="000000"/>
        </w:rPr>
        <w:t>, entre otros. Realmente un espectáculo inolvidable.</w:t>
      </w:r>
    </w:p>
    <w:p w14:paraId="1C7CD93A" w14:textId="40C50C43" w:rsidR="0015166D" w:rsidRDefault="0015166D">
      <w:pPr>
        <w:spacing w:after="0" w:line="240" w:lineRule="auto"/>
        <w:rPr>
          <w:rFonts w:ascii="Times New Roman" w:eastAsia="Times New Roman" w:hAnsi="Times New Roman" w:cs="Times New Roman"/>
          <w:color w:val="000000"/>
        </w:rPr>
      </w:pPr>
    </w:p>
    <w:p w14:paraId="7CA64169"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6: PARÍS (jueves)</w:t>
      </w:r>
    </w:p>
    <w:p w14:paraId="3FF23E99" w14:textId="0B53DCB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saldremos a recorrer la “Ciudad del Amor”, pasando por la </w:t>
      </w:r>
      <w:r>
        <w:rPr>
          <w:rFonts w:ascii="Times New Roman" w:eastAsia="Times New Roman" w:hAnsi="Times New Roman" w:cs="Times New Roman"/>
          <w:b/>
          <w:bCs/>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Museo del Louvre</w:t>
      </w:r>
      <w:r>
        <w:rPr>
          <w:rFonts w:ascii="Times New Roman" w:eastAsia="Times New Roman" w:hAnsi="Times New Roman" w:cs="Times New Roman"/>
          <w:color w:val="000000"/>
        </w:rPr>
        <w:t xml:space="preserve">,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Torre Eiffel</w:t>
      </w:r>
      <w:r>
        <w:rPr>
          <w:rFonts w:ascii="Times New Roman" w:eastAsia="Times New Roman" w:hAnsi="Times New Roman" w:cs="Times New Roman"/>
          <w:color w:val="000000"/>
        </w:rPr>
        <w:t xml:space="preserve">, etc.  Por la tarde, les propondremos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que nos llevará a </w:t>
      </w:r>
      <w:r>
        <w:rPr>
          <w:rFonts w:ascii="Times New Roman" w:eastAsia="Times New Roman" w:hAnsi="Times New Roman" w:cs="Times New Roman"/>
          <w:b/>
          <w:bCs/>
          <w:color w:val="000000"/>
        </w:rPr>
        <w:t>Montmartre</w:t>
      </w:r>
      <w:r>
        <w:rPr>
          <w:rFonts w:ascii="Times New Roman" w:eastAsia="Times New Roman" w:hAnsi="Times New Roman" w:cs="Times New Roman"/>
          <w:color w:val="000000"/>
        </w:rPr>
        <w:t xml:space="preserve">, emblemático rincón de París, conocido también como el </w:t>
      </w:r>
      <w:r>
        <w:rPr>
          <w:rFonts w:ascii="Times New Roman" w:eastAsia="Times New Roman" w:hAnsi="Times New Roman" w:cs="Times New Roman"/>
          <w:b/>
          <w:bCs/>
          <w:color w:val="000000"/>
        </w:rPr>
        <w:t>“Barrio de los Pintores”</w:t>
      </w:r>
      <w:r>
        <w:rPr>
          <w:rFonts w:ascii="Times New Roman" w:eastAsia="Times New Roman" w:hAnsi="Times New Roman" w:cs="Times New Roman"/>
          <w:color w:val="000000"/>
        </w:rPr>
        <w:t xml:space="preserve"> por ser la cuna de los impresionistas. Sus pequeñas y empinadas callejuelas constituyen un entramado que alberga desde los más antiguos cabarets hasta la maravillosa </w:t>
      </w:r>
      <w:r>
        <w:rPr>
          <w:rFonts w:ascii="Times New Roman" w:eastAsia="Times New Roman" w:hAnsi="Times New Roman" w:cs="Times New Roman"/>
          <w:b/>
          <w:bCs/>
          <w:color w:val="000000"/>
        </w:rPr>
        <w:t>Basílica del Sagrado Corazón de Jesús</w:t>
      </w:r>
      <w:r>
        <w:rPr>
          <w:rFonts w:ascii="Times New Roman" w:eastAsia="Times New Roman" w:hAnsi="Times New Roman" w:cs="Times New Roman"/>
          <w:color w:val="000000"/>
        </w:rPr>
        <w:t xml:space="preserve">. A continuación, realizaremos un paseo por el </w:t>
      </w:r>
      <w:r>
        <w:rPr>
          <w:rFonts w:ascii="Times New Roman" w:eastAsia="Times New Roman" w:hAnsi="Times New Roman" w:cs="Times New Roman"/>
          <w:b/>
          <w:bCs/>
          <w:color w:val="000000"/>
        </w:rPr>
        <w:t>Barrio Latino</w:t>
      </w:r>
      <w:r>
        <w:rPr>
          <w:rFonts w:ascii="Times New Roman" w:eastAsia="Times New Roman" w:hAnsi="Times New Roman" w:cs="Times New Roman"/>
          <w:color w:val="000000"/>
        </w:rPr>
        <w:t xml:space="preserve">. Este barrio debe su nombre a la época medieval, cuando los habitantes de la zona eran estudiantes que utilizaban el latín para comunicarse. Tendremos también una vista espectacular de la </w:t>
      </w:r>
      <w:r>
        <w:rPr>
          <w:rFonts w:ascii="Times New Roman" w:eastAsia="Times New Roman" w:hAnsi="Times New Roman" w:cs="Times New Roman"/>
          <w:b/>
          <w:bCs/>
          <w:color w:val="000000"/>
        </w:rPr>
        <w:t>Catedral de Notre Dame</w:t>
      </w:r>
      <w:r>
        <w:rPr>
          <w:rFonts w:ascii="Times New Roman" w:eastAsia="Times New Roman" w:hAnsi="Times New Roman" w:cs="Times New Roman"/>
          <w:color w:val="000000"/>
        </w:rPr>
        <w:t>, donde entenderemos el porqué de su importancia mundial. Durante la visita exterior, nuestro guía nos explicará sobre lo acontecido y las posibilidades que se abren ante lo que puede ser la mayor obra de restauración del siglo XXI. Alojamiento.</w:t>
      </w:r>
    </w:p>
    <w:p w14:paraId="53298664" w14:textId="42F115A7" w:rsidR="0015166D" w:rsidRDefault="0015166D">
      <w:pPr>
        <w:spacing w:after="0" w:line="240" w:lineRule="auto"/>
        <w:rPr>
          <w:rFonts w:ascii="Times New Roman" w:eastAsia="Times New Roman" w:hAnsi="Times New Roman" w:cs="Times New Roman"/>
          <w:color w:val="000000"/>
        </w:rPr>
      </w:pPr>
    </w:p>
    <w:p w14:paraId="47EECB86" w14:textId="248B3DD5" w:rsidR="00127E14" w:rsidRDefault="00127E14">
      <w:pPr>
        <w:spacing w:after="0" w:line="240" w:lineRule="auto"/>
        <w:rPr>
          <w:rFonts w:ascii="Times New Roman" w:eastAsia="Times New Roman" w:hAnsi="Times New Roman" w:cs="Times New Roman"/>
          <w:b/>
          <w:color w:val="000000"/>
        </w:rPr>
      </w:pPr>
    </w:p>
    <w:p w14:paraId="55BE40EE" w14:textId="3CA43F7B" w:rsidR="00695D19" w:rsidRDefault="00695D19">
      <w:pPr>
        <w:spacing w:after="0" w:line="240" w:lineRule="auto"/>
        <w:rPr>
          <w:rFonts w:ascii="Times New Roman" w:eastAsia="Times New Roman" w:hAnsi="Times New Roman" w:cs="Times New Roman"/>
          <w:b/>
          <w:color w:val="000000"/>
        </w:rPr>
      </w:pPr>
    </w:p>
    <w:p w14:paraId="4D038A15" w14:textId="35D86D21" w:rsidR="008561F4" w:rsidRDefault="008561F4">
      <w:pPr>
        <w:spacing w:after="0" w:line="240" w:lineRule="auto"/>
        <w:rPr>
          <w:rFonts w:ascii="Arial" w:eastAsia="Times New Roman" w:hAnsi="Arial" w:cs="Arial"/>
          <w:b/>
          <w:color w:val="074F6A" w:themeColor="accent4" w:themeShade="80"/>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709440" behindDoc="0" locked="0" layoutInCell="1" allowOverlap="1" wp14:anchorId="25889CEA" wp14:editId="22859064">
            <wp:simplePos x="0" y="0"/>
            <wp:positionH relativeFrom="column">
              <wp:posOffset>4451350</wp:posOffset>
            </wp:positionH>
            <wp:positionV relativeFrom="paragraph">
              <wp:posOffset>-713740</wp:posOffset>
            </wp:positionV>
            <wp:extent cx="2002536" cy="482556"/>
            <wp:effectExtent l="0" t="0" r="0" b="635"/>
            <wp:wrapNone/>
            <wp:docPr id="193737086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52093" behindDoc="0" locked="0" layoutInCell="1" allowOverlap="1" wp14:anchorId="50789406" wp14:editId="746D0238">
            <wp:simplePos x="0" y="0"/>
            <wp:positionH relativeFrom="page">
              <wp:align>left</wp:align>
            </wp:positionH>
            <wp:positionV relativeFrom="paragraph">
              <wp:posOffset>-916305</wp:posOffset>
            </wp:positionV>
            <wp:extent cx="7200900" cy="1005840"/>
            <wp:effectExtent l="0" t="0" r="0" b="3810"/>
            <wp:wrapNone/>
            <wp:docPr id="90912553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5536" name="Imagen 909125536"/>
                    <pic:cNvPicPr/>
                  </pic:nvPicPr>
                  <pic:blipFill>
                    <a:blip r:embed="rId17">
                      <a:extLst>
                        <a:ext uri="{28A0092B-C50C-407E-A947-70E740481C1C}">
                          <a14:useLocalDpi xmlns:a14="http://schemas.microsoft.com/office/drawing/2010/main" val="0"/>
                        </a:ext>
                      </a:extLst>
                    </a:blip>
                    <a:stretch>
                      <a:fillRect/>
                    </a:stretch>
                  </pic:blipFill>
                  <pic:spPr>
                    <a:xfrm>
                      <a:off x="0" y="0"/>
                      <a:ext cx="7200900" cy="1005840"/>
                    </a:xfrm>
                    <a:prstGeom prst="rect">
                      <a:avLst/>
                    </a:prstGeom>
                  </pic:spPr>
                </pic:pic>
              </a:graphicData>
            </a:graphic>
            <wp14:sizeRelH relativeFrom="page">
              <wp14:pctWidth>0</wp14:pctWidth>
            </wp14:sizeRelH>
            <wp14:sizeRelV relativeFrom="page">
              <wp14:pctHeight>0</wp14:pctHeight>
            </wp14:sizeRelV>
          </wp:anchor>
        </w:drawing>
      </w:r>
    </w:p>
    <w:p w14:paraId="5DB364C2" w14:textId="77777777" w:rsidR="008561F4" w:rsidRDefault="008561F4">
      <w:pPr>
        <w:spacing w:after="0" w:line="240" w:lineRule="auto"/>
        <w:rPr>
          <w:rFonts w:ascii="Arial" w:eastAsia="Times New Roman" w:hAnsi="Arial" w:cs="Arial"/>
          <w:b/>
          <w:color w:val="074F6A" w:themeColor="accent4" w:themeShade="80"/>
        </w:rPr>
      </w:pPr>
    </w:p>
    <w:p w14:paraId="7B15807E" w14:textId="6C8288F8"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7: PARÍS (viernes)</w:t>
      </w:r>
    </w:p>
    <w:p w14:paraId="518F38AA"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recomendaremos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w:t>
      </w:r>
      <w:r>
        <w:rPr>
          <w:rFonts w:ascii="Times New Roman" w:eastAsia="Times New Roman" w:hAnsi="Times New Roman" w:cs="Times New Roman"/>
          <w:b/>
          <w:bCs/>
          <w:color w:val="000000"/>
        </w:rPr>
        <w:t xml:space="preserve">Palacio de Versalles </w:t>
      </w:r>
      <w:r>
        <w:rPr>
          <w:rFonts w:ascii="Times New Roman" w:eastAsia="Times New Roman" w:hAnsi="Times New Roman" w:cs="Times New Roman"/>
          <w:color w:val="000000"/>
        </w:rPr>
        <w:t xml:space="preserve">y sus jardines. Realizaremos una visita interior de los aposentos reales (con </w:t>
      </w:r>
      <w:r>
        <w:rPr>
          <w:rFonts w:ascii="Times New Roman" w:eastAsia="Times New Roman" w:hAnsi="Times New Roman" w:cs="Times New Roman"/>
          <w:b/>
          <w:bCs/>
          <w:color w:val="000000"/>
        </w:rPr>
        <w:t>entrada preferente</w:t>
      </w:r>
      <w:r>
        <w:rPr>
          <w:rFonts w:ascii="Times New Roman" w:eastAsia="Times New Roman" w:hAnsi="Times New Roman" w:cs="Times New Roman"/>
          <w:color w:val="000000"/>
        </w:rPr>
        <w:t xml:space="preserve">), donde el guía nos relatará la vida monárquica del lugar. Descubriremos también los espectaculares </w:t>
      </w:r>
      <w:r>
        <w:rPr>
          <w:rFonts w:ascii="Times New Roman" w:eastAsia="Times New Roman" w:hAnsi="Times New Roman" w:cs="Times New Roman"/>
          <w:b/>
          <w:bCs/>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Tarde libre y alojamiento.</w:t>
      </w:r>
    </w:p>
    <w:p w14:paraId="33E7CD12" w14:textId="2E692965" w:rsidR="0015166D" w:rsidRDefault="0015166D">
      <w:pPr>
        <w:spacing w:after="0" w:line="240" w:lineRule="auto"/>
        <w:rPr>
          <w:rFonts w:ascii="Times New Roman" w:eastAsia="Times New Roman" w:hAnsi="Times New Roman" w:cs="Times New Roman"/>
          <w:color w:val="000000"/>
        </w:rPr>
      </w:pPr>
    </w:p>
    <w:p w14:paraId="5EB2EE60" w14:textId="78BA588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8: PARÍS - LUCERNA - ZÚRICH (sábado) 720 km</w:t>
      </w:r>
    </w:p>
    <w:p w14:paraId="51EF112A"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primera hora de la mañana saldremos hacia el sureste para llegar a la frontera con Suiza. Seguiremos hasta </w:t>
      </w:r>
      <w:r>
        <w:rPr>
          <w:rFonts w:ascii="Times New Roman" w:eastAsia="Times New Roman" w:hAnsi="Times New Roman" w:cs="Times New Roman"/>
          <w:b/>
          <w:bCs/>
          <w:color w:val="000000"/>
        </w:rPr>
        <w:t>Lucerna</w:t>
      </w:r>
      <w:r>
        <w:rPr>
          <w:rFonts w:ascii="Times New Roman" w:eastAsia="Times New Roman" w:hAnsi="Times New Roman" w:cs="Times New Roman"/>
          <w:color w:val="000000"/>
        </w:rPr>
        <w:t xml:space="preserve">, considerada el lugar más turístico del país. La ciudad se encuentra a orillas del </w:t>
      </w:r>
      <w:r>
        <w:rPr>
          <w:rFonts w:ascii="Times New Roman" w:eastAsia="Times New Roman" w:hAnsi="Times New Roman" w:cs="Times New Roman"/>
          <w:b/>
          <w:bCs/>
          <w:color w:val="000000"/>
        </w:rPr>
        <w:t>Lago de los Cuatro Cantones</w:t>
      </w:r>
      <w:r>
        <w:rPr>
          <w:rFonts w:ascii="Times New Roman" w:eastAsia="Times New Roman" w:hAnsi="Times New Roman" w:cs="Times New Roman"/>
          <w:color w:val="000000"/>
        </w:rPr>
        <w:t xml:space="preserve"> y el río </w:t>
      </w:r>
      <w:r>
        <w:rPr>
          <w:rFonts w:ascii="Times New Roman" w:eastAsia="Times New Roman" w:hAnsi="Times New Roman" w:cs="Times New Roman"/>
          <w:b/>
          <w:bCs/>
          <w:color w:val="000000"/>
        </w:rPr>
        <w:t>Reuss</w:t>
      </w:r>
      <w:r>
        <w:rPr>
          <w:rFonts w:ascii="Times New Roman" w:eastAsia="Times New Roman" w:hAnsi="Times New Roman" w:cs="Times New Roman"/>
          <w:color w:val="000000"/>
        </w:rPr>
        <w:t xml:space="preserve">, con su conocido </w:t>
      </w:r>
      <w:r>
        <w:rPr>
          <w:rFonts w:ascii="Times New Roman" w:eastAsia="Times New Roman" w:hAnsi="Times New Roman" w:cs="Times New Roman"/>
          <w:b/>
          <w:bCs/>
          <w:color w:val="000000"/>
        </w:rPr>
        <w:t>Puente de la Capilla</w:t>
      </w:r>
      <w:r>
        <w:rPr>
          <w:rFonts w:ascii="Times New Roman" w:eastAsia="Times New Roman" w:hAnsi="Times New Roman" w:cs="Times New Roman"/>
          <w:color w:val="000000"/>
        </w:rPr>
        <w:t xml:space="preserve">. Disfrutaremos de tiempo libre en esta encantadora villa alpina. Más tarde, continuación a </w:t>
      </w:r>
      <w:r>
        <w:rPr>
          <w:rFonts w:ascii="Times New Roman" w:eastAsia="Times New Roman" w:hAnsi="Times New Roman" w:cs="Times New Roman"/>
          <w:b/>
          <w:bCs/>
          <w:color w:val="000000"/>
        </w:rPr>
        <w:t>Zúrich</w:t>
      </w:r>
      <w:r>
        <w:rPr>
          <w:rFonts w:ascii="Times New Roman" w:eastAsia="Times New Roman" w:hAnsi="Times New Roman" w:cs="Times New Roman"/>
          <w:color w:val="000000"/>
        </w:rPr>
        <w:t>. Alojamiento.</w:t>
      </w:r>
    </w:p>
    <w:p w14:paraId="25324D66" w14:textId="77777777" w:rsidR="007E17C7" w:rsidRDefault="007E17C7">
      <w:pPr>
        <w:spacing w:after="0" w:line="240" w:lineRule="auto"/>
        <w:rPr>
          <w:rFonts w:ascii="Times New Roman" w:eastAsia="Times New Roman" w:hAnsi="Times New Roman" w:cs="Times New Roman"/>
          <w:color w:val="000000"/>
        </w:rPr>
      </w:pPr>
    </w:p>
    <w:p w14:paraId="08BCDEE7" w14:textId="0F28A443" w:rsidR="0015166D" w:rsidRDefault="007E17C7">
      <w:pPr>
        <w:spacing w:after="0" w:line="240" w:lineRule="auto"/>
        <w:rPr>
          <w:rFonts w:ascii="Times New Roman" w:eastAsia="Times New Roman" w:hAnsi="Times New Roman" w:cs="Times New Roman"/>
          <w:color w:val="000000"/>
        </w:rPr>
      </w:pPr>
      <w:r>
        <w:rPr>
          <w:noProof/>
        </w:rPr>
        <w:drawing>
          <wp:anchor distT="0" distB="0" distL="114300" distR="114300" simplePos="0" relativeHeight="251662336" behindDoc="1" locked="0" layoutInCell="1" allowOverlap="1" wp14:anchorId="1E9E13E5" wp14:editId="67278A4E">
            <wp:simplePos x="0" y="0"/>
            <wp:positionH relativeFrom="column">
              <wp:posOffset>3034665</wp:posOffset>
            </wp:positionH>
            <wp:positionV relativeFrom="paragraph">
              <wp:posOffset>113030</wp:posOffset>
            </wp:positionV>
            <wp:extent cx="3367405" cy="3601720"/>
            <wp:effectExtent l="0" t="0" r="0" b="5080"/>
            <wp:wrapTight wrapText="bothSides">
              <wp:wrapPolygon edited="0">
                <wp:start x="0" y="0"/>
                <wp:lineTo x="0" y="21554"/>
                <wp:lineTo x="21506" y="21554"/>
                <wp:lineTo x="21506" y="0"/>
                <wp:lineTo x="0" y="0"/>
              </wp:wrapPolygon>
            </wp:wrapTight>
            <wp:docPr id="36113483" name="Imagen 11" descr="Panorámica de la plaza de San Marcos, Venecia, Italia | Imagen Royalty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norámica de la plaza de San Marcos, Venecia, Italia | Imagen Royalty Fre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9421" r="17963"/>
                    <a:stretch>
                      <a:fillRect/>
                    </a:stretch>
                  </pic:blipFill>
                  <pic:spPr bwMode="auto">
                    <a:xfrm>
                      <a:off x="0" y="0"/>
                      <a:ext cx="3367405" cy="360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BFECAE" w14:textId="265ECA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9: ZÚRICH - VERONA - VENECIA (domingo) 540 km</w:t>
      </w:r>
    </w:p>
    <w:p w14:paraId="48D37662" w14:textId="77777777" w:rsidR="00FD73C4" w:rsidRDefault="00FD73C4" w:rsidP="00FD73C4">
      <w:pPr>
        <w:spacing w:after="0" w:line="240" w:lineRule="auto"/>
        <w:jc w:val="both"/>
        <w:rPr>
          <w:rFonts w:ascii="Times New Roman" w:eastAsia="Times New Roman" w:hAnsi="Times New Roman" w:cs="Times New Roman"/>
          <w:color w:val="000000"/>
        </w:rPr>
      </w:pPr>
      <w:bookmarkStart w:id="0" w:name="_heading=h.tyjcwt" w:colFirst="0" w:colLast="0"/>
      <w:bookmarkEnd w:id="0"/>
      <w:r>
        <w:rPr>
          <w:rFonts w:ascii="Times New Roman" w:eastAsia="Times New Roman" w:hAnsi="Times New Roman" w:cs="Times New Roman"/>
          <w:color w:val="000000"/>
        </w:rPr>
        <w:t xml:space="preserve">Desayuno y salida hacia la frontera con Italia. Pasando por las proximidades de </w:t>
      </w:r>
      <w:r>
        <w:rPr>
          <w:rFonts w:ascii="Times New Roman" w:eastAsia="Times New Roman" w:hAnsi="Times New Roman" w:cs="Times New Roman"/>
          <w:b/>
          <w:bCs/>
          <w:color w:val="000000"/>
        </w:rPr>
        <w:t>Milán</w:t>
      </w:r>
      <w:r>
        <w:rPr>
          <w:rFonts w:ascii="Times New Roman" w:eastAsia="Times New Roman" w:hAnsi="Times New Roman" w:cs="Times New Roman"/>
          <w:color w:val="000000"/>
        </w:rPr>
        <w:t xml:space="preserve">, llegaremos a la romántica y medieval ciudad de </w:t>
      </w:r>
      <w:r>
        <w:rPr>
          <w:rFonts w:ascii="Times New Roman" w:eastAsia="Times New Roman" w:hAnsi="Times New Roman" w:cs="Times New Roman"/>
          <w:b/>
          <w:bCs/>
          <w:color w:val="000000"/>
        </w:rPr>
        <w:t>Verona</w:t>
      </w:r>
      <w:r>
        <w:rPr>
          <w:rFonts w:ascii="Times New Roman" w:eastAsia="Times New Roman" w:hAnsi="Times New Roman" w:cs="Times New Roman"/>
          <w:color w:val="000000"/>
        </w:rPr>
        <w:t xml:space="preserve">, inmortalizada por la historia de </w:t>
      </w:r>
      <w:r>
        <w:rPr>
          <w:rFonts w:ascii="Times New Roman" w:eastAsia="Times New Roman" w:hAnsi="Times New Roman" w:cs="Times New Roman"/>
          <w:b/>
          <w:bCs/>
          <w:color w:val="000000"/>
        </w:rPr>
        <w:t>Romeo y Julieta</w:t>
      </w:r>
      <w:r>
        <w:rPr>
          <w:rFonts w:ascii="Times New Roman" w:eastAsia="Times New Roman" w:hAnsi="Times New Roman" w:cs="Times New Roman"/>
          <w:color w:val="000000"/>
        </w:rPr>
        <w:t xml:space="preserve">. Tiempo libre para dar un paseo y llegar hasta la </w:t>
      </w:r>
      <w:r>
        <w:rPr>
          <w:rFonts w:ascii="Times New Roman" w:eastAsia="Times New Roman" w:hAnsi="Times New Roman" w:cs="Times New Roman"/>
          <w:b/>
          <w:bCs/>
          <w:color w:val="000000"/>
        </w:rPr>
        <w:t>Casa de Julieta</w:t>
      </w:r>
      <w:r>
        <w:rPr>
          <w:rFonts w:ascii="Times New Roman" w:eastAsia="Times New Roman" w:hAnsi="Times New Roman" w:cs="Times New Roman"/>
          <w:color w:val="000000"/>
        </w:rPr>
        <w:t xml:space="preserve">. Posibilidad de realizar la </w:t>
      </w:r>
      <w:r>
        <w:rPr>
          <w:rFonts w:ascii="Times New Roman" w:eastAsia="Times New Roman" w:hAnsi="Times New Roman" w:cs="Times New Roman"/>
          <w:b/>
          <w:bCs/>
          <w:color w:val="000000"/>
        </w:rPr>
        <w:t>visita de la ciudad (opcional)</w:t>
      </w:r>
      <w:r>
        <w:rPr>
          <w:rFonts w:ascii="Times New Roman" w:eastAsia="Times New Roman" w:hAnsi="Times New Roman" w:cs="Times New Roman"/>
          <w:color w:val="000000"/>
        </w:rPr>
        <w:t xml:space="preserve">. Más tarde, continuación a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Llegada y alojamiento.</w:t>
      </w:r>
    </w:p>
    <w:p w14:paraId="6A3935CF" w14:textId="77777777" w:rsidR="0015166D" w:rsidRPr="00BD6CE1" w:rsidRDefault="0015166D">
      <w:pPr>
        <w:spacing w:after="0" w:line="240" w:lineRule="auto"/>
        <w:jc w:val="both"/>
        <w:rPr>
          <w:rFonts w:ascii="Times New Roman" w:eastAsia="Times New Roman" w:hAnsi="Times New Roman" w:cs="Times New Roman"/>
          <w:color w:val="074F6A" w:themeColor="accent4" w:themeShade="80"/>
        </w:rPr>
      </w:pPr>
    </w:p>
    <w:p w14:paraId="2FD22B94"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 xml:space="preserve">DÍA 10: VENECIA - ROMA (lunes) 527 km. </w:t>
      </w:r>
    </w:p>
    <w:p w14:paraId="0AD2F562"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Tiempo libre para recorrer el </w:t>
      </w:r>
      <w:r>
        <w:rPr>
          <w:rFonts w:ascii="Times New Roman" w:eastAsia="Times New Roman" w:hAnsi="Times New Roman" w:cs="Times New Roman"/>
          <w:b/>
          <w:bCs/>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bCs/>
          <w:color w:val="000000"/>
        </w:rPr>
        <w:t>Basílica</w:t>
      </w:r>
      <w:r>
        <w:rPr>
          <w:rFonts w:ascii="Times New Roman" w:eastAsia="Times New Roman" w:hAnsi="Times New Roman" w:cs="Times New Roman"/>
          <w:color w:val="000000"/>
        </w:rPr>
        <w:t xml:space="preserve">, joya de la arquitectura. Tiempo libre. Para los que gusten, organizaremos una </w:t>
      </w:r>
      <w:r>
        <w:rPr>
          <w:rFonts w:ascii="Times New Roman" w:eastAsia="Times New Roman" w:hAnsi="Times New Roman" w:cs="Times New Roman"/>
          <w:b/>
          <w:bCs/>
          <w:color w:val="000000"/>
        </w:rPr>
        <w:t>serenata musical en góndolas (opcional).</w:t>
      </w:r>
      <w:r>
        <w:rPr>
          <w:rFonts w:ascii="Times New Roman" w:eastAsia="Times New Roman" w:hAnsi="Times New Roman" w:cs="Times New Roman"/>
          <w:color w:val="000000"/>
        </w:rPr>
        <w:t xml:space="preserve"> Más tarde, salida hacia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Alojamiento.</w:t>
      </w:r>
    </w:p>
    <w:p w14:paraId="558DEEEF" w14:textId="77777777" w:rsidR="007E17C7" w:rsidRDefault="007E17C7">
      <w:pPr>
        <w:spacing w:after="0" w:line="240" w:lineRule="auto"/>
        <w:jc w:val="both"/>
        <w:rPr>
          <w:rFonts w:ascii="Times New Roman" w:eastAsia="Times New Roman" w:hAnsi="Times New Roman" w:cs="Times New Roman"/>
          <w:color w:val="000000"/>
        </w:rPr>
      </w:pPr>
    </w:p>
    <w:p w14:paraId="7348C9E2" w14:textId="77777777" w:rsidR="0015166D" w:rsidRPr="00BD6CE1" w:rsidRDefault="0015166D">
      <w:pPr>
        <w:spacing w:after="0" w:line="240" w:lineRule="auto"/>
        <w:jc w:val="both"/>
        <w:rPr>
          <w:rFonts w:ascii="Times New Roman" w:eastAsia="Times New Roman" w:hAnsi="Times New Roman" w:cs="Times New Roman"/>
          <w:color w:val="074F6A" w:themeColor="accent4" w:themeShade="80"/>
        </w:rPr>
      </w:pPr>
    </w:p>
    <w:p w14:paraId="4A75EB05"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11: ROMA (martes)</w:t>
      </w:r>
    </w:p>
    <w:p w14:paraId="739CB3AE" w14:textId="77777777" w:rsidR="008561F4" w:rsidRDefault="00FD73C4" w:rsidP="00FD73C4">
      <w:pPr>
        <w:jc w:val="both"/>
        <w:rPr>
          <w:rFonts w:ascii="Times New Roman" w:eastAsia="Times New Roman" w:hAnsi="Times New Roman" w:cs="Times New Roman"/>
        </w:rPr>
      </w:pPr>
      <w:r>
        <w:rPr>
          <w:rFonts w:ascii="Times New Roman" w:eastAsia="Times New Roman" w:hAnsi="Times New Roman" w:cs="Times New Roman"/>
        </w:rPr>
        <w:t xml:space="preserve">Después del desayuno realizaremos la visita de la ciudad. Admiraremos la inconfundible </w:t>
      </w:r>
      <w:r>
        <w:rPr>
          <w:rFonts w:ascii="Times New Roman" w:eastAsia="Times New Roman" w:hAnsi="Times New Roman" w:cs="Times New Roman"/>
          <w:b/>
          <w:bCs/>
        </w:rPr>
        <w:t>figura del Anfiteatro Flavio,</w:t>
      </w:r>
      <w:r>
        <w:rPr>
          <w:rFonts w:ascii="Times New Roman" w:eastAsia="Times New Roman" w:hAnsi="Times New Roman" w:cs="Times New Roman"/>
        </w:rPr>
        <w:t xml:space="preserve"> más conocido como </w:t>
      </w:r>
      <w:r>
        <w:rPr>
          <w:rFonts w:ascii="Times New Roman" w:eastAsia="Times New Roman" w:hAnsi="Times New Roman" w:cs="Times New Roman"/>
          <w:b/>
          <w:bCs/>
        </w:rPr>
        <w:t>“El Coliseo”.</w:t>
      </w:r>
      <w:r>
        <w:rPr>
          <w:rFonts w:ascii="Times New Roman" w:eastAsia="Times New Roman" w:hAnsi="Times New Roman" w:cs="Times New Roman"/>
        </w:rPr>
        <w:t xml:space="preserve"> Pasaremos también por el </w:t>
      </w:r>
      <w:r>
        <w:rPr>
          <w:rFonts w:ascii="Times New Roman" w:eastAsia="Times New Roman" w:hAnsi="Times New Roman" w:cs="Times New Roman"/>
          <w:b/>
          <w:bCs/>
        </w:rPr>
        <w:t>Circo Máximo</w:t>
      </w:r>
      <w:r>
        <w:rPr>
          <w:rFonts w:ascii="Times New Roman" w:eastAsia="Times New Roman" w:hAnsi="Times New Roman" w:cs="Times New Roman"/>
        </w:rPr>
        <w:t xml:space="preserve"> y </w:t>
      </w:r>
      <w:r>
        <w:rPr>
          <w:rFonts w:ascii="Times New Roman" w:eastAsia="Times New Roman" w:hAnsi="Times New Roman" w:cs="Times New Roman"/>
          <w:b/>
          <w:bCs/>
        </w:rPr>
        <w:t>la Basílica patriarcal de Santa María la Mayor</w:t>
      </w:r>
      <w:r>
        <w:rPr>
          <w:rFonts w:ascii="Times New Roman" w:eastAsia="Times New Roman" w:hAnsi="Times New Roman" w:cs="Times New Roman"/>
        </w:rPr>
        <w:t xml:space="preserve">. A continuación, atravesando </w:t>
      </w:r>
      <w:r>
        <w:rPr>
          <w:rFonts w:ascii="Times New Roman" w:eastAsia="Times New Roman" w:hAnsi="Times New Roman" w:cs="Times New Roman"/>
          <w:b/>
          <w:bCs/>
        </w:rPr>
        <w:t>el río Tíber</w:t>
      </w:r>
      <w:r>
        <w:rPr>
          <w:rFonts w:ascii="Times New Roman" w:eastAsia="Times New Roman" w:hAnsi="Times New Roman" w:cs="Times New Roman"/>
        </w:rPr>
        <w:t xml:space="preserve">, llegaremos al </w:t>
      </w:r>
      <w:r>
        <w:rPr>
          <w:rFonts w:ascii="Times New Roman" w:eastAsia="Times New Roman" w:hAnsi="Times New Roman" w:cs="Times New Roman"/>
          <w:b/>
          <w:bCs/>
        </w:rPr>
        <w:t>Vaticano</w:t>
      </w:r>
      <w:r>
        <w:rPr>
          <w:rFonts w:ascii="Times New Roman" w:eastAsia="Times New Roman" w:hAnsi="Times New Roman" w:cs="Times New Roman"/>
        </w:rPr>
        <w:t>. Tiempo libre. A continuación, les propondremos la excursión</w:t>
      </w:r>
      <w:r>
        <w:rPr>
          <w:rFonts w:ascii="Times New Roman" w:eastAsia="Times New Roman" w:hAnsi="Times New Roman" w:cs="Times New Roman"/>
          <w:b/>
          <w:bCs/>
        </w:rPr>
        <w:t xml:space="preserve"> (opcional) </w:t>
      </w:r>
      <w:r>
        <w:rPr>
          <w:rFonts w:ascii="Times New Roman" w:eastAsia="Times New Roman" w:hAnsi="Times New Roman" w:cs="Times New Roman"/>
        </w:rPr>
        <w:t>a</w:t>
      </w:r>
      <w:r>
        <w:rPr>
          <w:rFonts w:ascii="Times New Roman" w:eastAsia="Times New Roman" w:hAnsi="Times New Roman" w:cs="Times New Roman"/>
          <w:b/>
          <w:bCs/>
        </w:rPr>
        <w:t xml:space="preserve"> </w:t>
      </w:r>
      <w:r>
        <w:rPr>
          <w:rFonts w:ascii="Times New Roman" w:eastAsia="Times New Roman" w:hAnsi="Times New Roman" w:cs="Times New Roman"/>
        </w:rPr>
        <w:t>la</w:t>
      </w:r>
      <w:r>
        <w:rPr>
          <w:rFonts w:ascii="Times New Roman" w:eastAsia="Times New Roman" w:hAnsi="Times New Roman" w:cs="Times New Roman"/>
          <w:b/>
          <w:bCs/>
        </w:rPr>
        <w:t xml:space="preserve"> Roma Barroca</w:t>
      </w:r>
      <w:r>
        <w:rPr>
          <w:rFonts w:ascii="Times New Roman" w:eastAsia="Times New Roman" w:hAnsi="Times New Roman" w:cs="Times New Roman"/>
        </w:rPr>
        <w:t xml:space="preserve">, descendiendo del bus cerca del </w:t>
      </w:r>
      <w:r>
        <w:rPr>
          <w:rFonts w:ascii="Times New Roman" w:eastAsia="Times New Roman" w:hAnsi="Times New Roman" w:cs="Times New Roman"/>
          <w:b/>
          <w:bCs/>
        </w:rPr>
        <w:t>Coliseo</w:t>
      </w:r>
      <w:r>
        <w:rPr>
          <w:rFonts w:ascii="Times New Roman" w:eastAsia="Times New Roman" w:hAnsi="Times New Roman" w:cs="Times New Roman"/>
        </w:rPr>
        <w:t xml:space="preserve"> para admirar esta obra incomparable con 2000 años de historia. Tras las explicaciones de nuestro guía y del tiempo libre para tomar las mejores fotos de recuerdo, pasearemos hasta la </w:t>
      </w:r>
      <w:r>
        <w:rPr>
          <w:rFonts w:ascii="Times New Roman" w:eastAsia="Times New Roman" w:hAnsi="Times New Roman" w:cs="Times New Roman"/>
          <w:b/>
          <w:bCs/>
        </w:rPr>
        <w:t>Fontana de Trevi</w:t>
      </w:r>
      <w:r>
        <w:rPr>
          <w:rFonts w:ascii="Times New Roman" w:eastAsia="Times New Roman" w:hAnsi="Times New Roman" w:cs="Times New Roman"/>
        </w:rPr>
        <w:t xml:space="preserve">. Descubriremos el </w:t>
      </w:r>
      <w:r>
        <w:rPr>
          <w:rFonts w:ascii="Times New Roman" w:eastAsia="Times New Roman" w:hAnsi="Times New Roman" w:cs="Times New Roman"/>
          <w:b/>
          <w:bCs/>
        </w:rPr>
        <w:t>Panteón de Agripa</w:t>
      </w:r>
      <w:r>
        <w:rPr>
          <w:rFonts w:ascii="Times New Roman" w:eastAsia="Times New Roman" w:hAnsi="Times New Roman" w:cs="Times New Roman"/>
        </w:rPr>
        <w:t xml:space="preserve"> y l</w:t>
      </w:r>
      <w:r>
        <w:rPr>
          <w:rFonts w:ascii="Times New Roman" w:eastAsia="Times New Roman" w:hAnsi="Times New Roman" w:cs="Times New Roman"/>
          <w:b/>
          <w:bCs/>
        </w:rPr>
        <w:t xml:space="preserve">a Plaza Navona, </w:t>
      </w:r>
      <w:r>
        <w:rPr>
          <w:rFonts w:ascii="Times New Roman" w:eastAsia="Times New Roman" w:hAnsi="Times New Roman" w:cs="Times New Roman"/>
        </w:rPr>
        <w:t xml:space="preserve">situada en el emplazamiento de lo que fue el estadio </w:t>
      </w:r>
      <w:r>
        <w:rPr>
          <w:rFonts w:ascii="Times New Roman" w:eastAsia="Times New Roman" w:hAnsi="Times New Roman" w:cs="Times New Roman"/>
          <w:b/>
          <w:bCs/>
        </w:rPr>
        <w:t>Domiciano</w:t>
      </w:r>
      <w:r>
        <w:rPr>
          <w:rFonts w:ascii="Times New Roman" w:eastAsia="Times New Roman" w:hAnsi="Times New Roman" w:cs="Times New Roman"/>
        </w:rPr>
        <w:t xml:space="preserve">, y es hoy punto de encuentro para turistas y romanos. Por la tarde, les propondremos realizar la excursión </w:t>
      </w:r>
      <w:r>
        <w:rPr>
          <w:rFonts w:ascii="Times New Roman" w:eastAsia="Times New Roman" w:hAnsi="Times New Roman" w:cs="Times New Roman"/>
          <w:b/>
          <w:bCs/>
        </w:rPr>
        <w:t>(opcional)</w:t>
      </w:r>
      <w:r>
        <w:rPr>
          <w:rFonts w:ascii="Times New Roman" w:eastAsia="Times New Roman" w:hAnsi="Times New Roman" w:cs="Times New Roman"/>
        </w:rPr>
        <w:t xml:space="preserve"> al Estado más pequeño del mundo con apenas 44 hectáreas, pero con un patrimonio cultural universal inconmensurable. Esta visita nos llevará por la grandeza de los </w:t>
      </w:r>
      <w:r>
        <w:rPr>
          <w:rFonts w:ascii="Times New Roman" w:eastAsia="Times New Roman" w:hAnsi="Times New Roman" w:cs="Times New Roman"/>
          <w:b/>
          <w:bCs/>
        </w:rPr>
        <w:t>Museos Vaticanos</w:t>
      </w:r>
      <w:r>
        <w:rPr>
          <w:rFonts w:ascii="Times New Roman" w:eastAsia="Times New Roman" w:hAnsi="Times New Roman" w:cs="Times New Roman"/>
        </w:rPr>
        <w:t xml:space="preserve"> (con entrada preferente) hasta </w:t>
      </w:r>
    </w:p>
    <w:p w14:paraId="488C8377" w14:textId="65FB4A30" w:rsidR="008561F4" w:rsidRDefault="008561F4" w:rsidP="00FD73C4">
      <w:pPr>
        <w:jc w:val="both"/>
        <w:rPr>
          <w:rFonts w:ascii="Times New Roman" w:eastAsia="Times New Roman" w:hAnsi="Times New Roman" w:cs="Times New Roman"/>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711488" behindDoc="0" locked="0" layoutInCell="1" allowOverlap="1" wp14:anchorId="257026A6" wp14:editId="42D7EBD6">
            <wp:simplePos x="0" y="0"/>
            <wp:positionH relativeFrom="column">
              <wp:posOffset>4370705</wp:posOffset>
            </wp:positionH>
            <wp:positionV relativeFrom="paragraph">
              <wp:posOffset>-737235</wp:posOffset>
            </wp:positionV>
            <wp:extent cx="2002536" cy="482556"/>
            <wp:effectExtent l="0" t="0" r="0" b="635"/>
            <wp:wrapNone/>
            <wp:docPr id="127032915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51068" behindDoc="0" locked="0" layoutInCell="1" allowOverlap="1" wp14:anchorId="03BD2C39" wp14:editId="73899BA6">
            <wp:simplePos x="0" y="0"/>
            <wp:positionH relativeFrom="page">
              <wp:align>left</wp:align>
            </wp:positionH>
            <wp:positionV relativeFrom="paragraph">
              <wp:posOffset>-915670</wp:posOffset>
            </wp:positionV>
            <wp:extent cx="7200900" cy="1005840"/>
            <wp:effectExtent l="0" t="0" r="0" b="3810"/>
            <wp:wrapNone/>
            <wp:docPr id="175465127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51277" name="Imagen 1754651277"/>
                    <pic:cNvPicPr/>
                  </pic:nvPicPr>
                  <pic:blipFill>
                    <a:blip r:embed="rId19">
                      <a:extLst>
                        <a:ext uri="{28A0092B-C50C-407E-A947-70E740481C1C}">
                          <a14:useLocalDpi xmlns:a14="http://schemas.microsoft.com/office/drawing/2010/main" val="0"/>
                        </a:ext>
                      </a:extLst>
                    </a:blip>
                    <a:stretch>
                      <a:fillRect/>
                    </a:stretch>
                  </pic:blipFill>
                  <pic:spPr>
                    <a:xfrm>
                      <a:off x="0" y="0"/>
                      <a:ext cx="7200900" cy="1005840"/>
                    </a:xfrm>
                    <a:prstGeom prst="rect">
                      <a:avLst/>
                    </a:prstGeom>
                  </pic:spPr>
                </pic:pic>
              </a:graphicData>
            </a:graphic>
            <wp14:sizeRelH relativeFrom="page">
              <wp14:pctWidth>0</wp14:pctWidth>
            </wp14:sizeRelH>
            <wp14:sizeRelV relativeFrom="page">
              <wp14:pctHeight>0</wp14:pctHeight>
            </wp14:sizeRelV>
          </wp:anchor>
        </w:drawing>
      </w:r>
    </w:p>
    <w:p w14:paraId="436CD1F5" w14:textId="1835E0BC" w:rsidR="00FD73C4" w:rsidRDefault="00FD73C4" w:rsidP="00FD73C4">
      <w:pPr>
        <w:jc w:val="both"/>
        <w:rPr>
          <w:rFonts w:ascii="Times New Roman" w:eastAsia="Times New Roman" w:hAnsi="Times New Roman" w:cs="Times New Roman"/>
        </w:rPr>
      </w:pPr>
      <w:r>
        <w:rPr>
          <w:rFonts w:ascii="Times New Roman" w:eastAsia="Times New Roman" w:hAnsi="Times New Roman" w:cs="Times New Roman"/>
        </w:rPr>
        <w:t xml:space="preserve">llegar a la </w:t>
      </w:r>
      <w:r>
        <w:rPr>
          <w:rFonts w:ascii="Times New Roman" w:eastAsia="Times New Roman" w:hAnsi="Times New Roman" w:cs="Times New Roman"/>
          <w:b/>
          <w:bCs/>
        </w:rPr>
        <w:t>Capilla Sixtina</w:t>
      </w:r>
      <w:r>
        <w:rPr>
          <w:rFonts w:ascii="Times New Roman" w:eastAsia="Times New Roman" w:hAnsi="Times New Roman" w:cs="Times New Roman"/>
        </w:rPr>
        <w:t xml:space="preserve">. Admiraremos los </w:t>
      </w:r>
      <w:r>
        <w:rPr>
          <w:rFonts w:ascii="Times New Roman" w:eastAsia="Times New Roman" w:hAnsi="Times New Roman" w:cs="Times New Roman"/>
          <w:b/>
          <w:bCs/>
        </w:rPr>
        <w:t>dos momentos de Miguel Ángel</w:t>
      </w:r>
      <w:r>
        <w:rPr>
          <w:rFonts w:ascii="Times New Roman" w:eastAsia="Times New Roman" w:hAnsi="Times New Roman" w:cs="Times New Roman"/>
        </w:rPr>
        <w:t xml:space="preserve">: </w:t>
      </w:r>
      <w:r>
        <w:rPr>
          <w:rFonts w:ascii="Times New Roman" w:eastAsia="Times New Roman" w:hAnsi="Times New Roman" w:cs="Times New Roman"/>
          <w:b/>
          <w:bCs/>
        </w:rPr>
        <w:t xml:space="preserve">la Bóveda </w:t>
      </w:r>
      <w:r>
        <w:rPr>
          <w:rFonts w:ascii="Times New Roman" w:eastAsia="Times New Roman" w:hAnsi="Times New Roman" w:cs="Times New Roman"/>
        </w:rPr>
        <w:t xml:space="preserve">(con 33 años) y </w:t>
      </w:r>
      <w:r>
        <w:rPr>
          <w:rFonts w:ascii="Times New Roman" w:eastAsia="Times New Roman" w:hAnsi="Times New Roman" w:cs="Times New Roman"/>
          <w:b/>
          <w:bCs/>
        </w:rPr>
        <w:t xml:space="preserve">El Juicio Final </w:t>
      </w:r>
      <w:r>
        <w:rPr>
          <w:rFonts w:ascii="Times New Roman" w:eastAsia="Times New Roman" w:hAnsi="Times New Roman" w:cs="Times New Roman"/>
        </w:rPr>
        <w:t>(ya con 60 años). Alojamiento.</w:t>
      </w:r>
    </w:p>
    <w:p w14:paraId="647DEA62" w14:textId="7F14299A"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12: ROMA (miércoles)</w:t>
      </w:r>
    </w:p>
    <w:p w14:paraId="25811C42" w14:textId="77777777" w:rsidR="00FD73C4" w:rsidRDefault="00FD73C4" w:rsidP="00FD73C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día </w:t>
      </w:r>
      <w:r>
        <w:rPr>
          <w:rFonts w:ascii="Times New Roman" w:eastAsia="Times New Roman" w:hAnsi="Times New Roman" w:cs="Times New Roman"/>
        </w:rPr>
        <w:t>completo</w:t>
      </w:r>
      <w:r>
        <w:rPr>
          <w:rFonts w:ascii="Times New Roman" w:eastAsia="Times New Roman" w:hAnsi="Times New Roman" w:cs="Times New Roman"/>
          <w:color w:val="000000"/>
        </w:rPr>
        <w:t xml:space="preserve"> a </w:t>
      </w:r>
      <w:r>
        <w:rPr>
          <w:rFonts w:ascii="Times New Roman" w:eastAsia="Times New Roman" w:hAnsi="Times New Roman" w:cs="Times New Roman"/>
          <w:b/>
          <w:bCs/>
          <w:color w:val="000000"/>
        </w:rPr>
        <w:t>Nápoles y Capri o Nápoles y Pompeya (de acuerdo con la temporada)</w:t>
      </w:r>
      <w:r>
        <w:rPr>
          <w:rFonts w:ascii="Times New Roman" w:eastAsia="Times New Roman" w:hAnsi="Times New Roman" w:cs="Times New Roman"/>
          <w:color w:val="000000"/>
        </w:rPr>
        <w:t>. Alojamiento. </w:t>
      </w:r>
    </w:p>
    <w:p w14:paraId="7EE4EAC5" w14:textId="4B7F7338" w:rsidR="0015166D" w:rsidRDefault="0015166D">
      <w:pPr>
        <w:spacing w:after="0" w:line="240" w:lineRule="auto"/>
        <w:jc w:val="both"/>
        <w:rPr>
          <w:rFonts w:ascii="Times New Roman" w:eastAsia="Times New Roman" w:hAnsi="Times New Roman" w:cs="Times New Roman"/>
          <w:color w:val="000000"/>
        </w:rPr>
      </w:pPr>
    </w:p>
    <w:p w14:paraId="2F0F77E3" w14:textId="0579AE7E"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13: ROMA - FLORENCIA (jueves) 345 km</w:t>
      </w:r>
    </w:p>
    <w:p w14:paraId="114A0077"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xml:space="preserve">. A la llegada realizaremos la visita a pie por esta inigualable ciudad donde el arte nos sorprenderá a cada paso. Contemplaremos la combinación de hermosos mármoles en la fachada de la </w:t>
      </w:r>
      <w:r>
        <w:rPr>
          <w:rFonts w:ascii="Times New Roman" w:eastAsia="Times New Roman" w:hAnsi="Times New Roman" w:cs="Times New Roman"/>
          <w:b/>
          <w:bCs/>
          <w:color w:val="000000"/>
        </w:rPr>
        <w:t xml:space="preserve">Catedral de Santa María del Fiore </w:t>
      </w:r>
      <w:r>
        <w:rPr>
          <w:rFonts w:ascii="Times New Roman" w:eastAsia="Times New Roman" w:hAnsi="Times New Roman" w:cs="Times New Roman"/>
          <w:color w:val="000000"/>
        </w:rPr>
        <w:t xml:space="preserve">y su inconfundible </w:t>
      </w:r>
      <w:r>
        <w:rPr>
          <w:rFonts w:ascii="Times New Roman" w:eastAsia="Times New Roman" w:hAnsi="Times New Roman" w:cs="Times New Roman"/>
          <w:b/>
          <w:bCs/>
          <w:color w:val="000000"/>
        </w:rPr>
        <w:t>Campanario de Giotto</w:t>
      </w:r>
      <w:r>
        <w:rPr>
          <w:rFonts w:ascii="Times New Roman" w:eastAsia="Times New Roman" w:hAnsi="Times New Roman" w:cs="Times New Roman"/>
          <w:color w:val="000000"/>
        </w:rPr>
        <w:t xml:space="preserve">. También disfrutaremos del </w:t>
      </w:r>
      <w:r>
        <w:rPr>
          <w:rFonts w:ascii="Times New Roman" w:eastAsia="Times New Roman" w:hAnsi="Times New Roman" w:cs="Times New Roman"/>
          <w:b/>
          <w:bCs/>
          <w:color w:val="000000"/>
        </w:rPr>
        <w:t xml:space="preserve">Baptisterio </w:t>
      </w:r>
      <w:r>
        <w:rPr>
          <w:rFonts w:ascii="Times New Roman" w:eastAsia="Times New Roman" w:hAnsi="Times New Roman" w:cs="Times New Roman"/>
          <w:color w:val="000000"/>
        </w:rPr>
        <w:t xml:space="preserve">y sus célebres </w:t>
      </w:r>
      <w:r>
        <w:rPr>
          <w:rFonts w:ascii="Times New Roman" w:eastAsia="Times New Roman" w:hAnsi="Times New Roman" w:cs="Times New Roman"/>
          <w:b/>
          <w:bCs/>
          <w:color w:val="000000"/>
        </w:rPr>
        <w:t>Puertas del Paraíso</w:t>
      </w:r>
      <w:r>
        <w:rPr>
          <w:rFonts w:ascii="Times New Roman" w:eastAsia="Times New Roman" w:hAnsi="Times New Roman" w:cs="Times New Roman"/>
          <w:color w:val="000000"/>
        </w:rPr>
        <w:t xml:space="preserve">. Nos asomaremos al conocido </w:t>
      </w:r>
      <w:r>
        <w:rPr>
          <w:rFonts w:ascii="Times New Roman" w:eastAsia="Times New Roman" w:hAnsi="Times New Roman" w:cs="Times New Roman"/>
          <w:b/>
          <w:bCs/>
          <w:color w:val="000000"/>
        </w:rPr>
        <w:t xml:space="preserve">Ponte Vecchio </w:t>
      </w:r>
      <w:r>
        <w:rPr>
          <w:rFonts w:ascii="Times New Roman" w:eastAsia="Times New Roman" w:hAnsi="Times New Roman" w:cs="Times New Roman"/>
          <w:color w:val="000000"/>
        </w:rPr>
        <w:t xml:space="preserve">y llegaremos hasta la </w:t>
      </w:r>
      <w:r>
        <w:rPr>
          <w:rFonts w:ascii="Times New Roman" w:eastAsia="Times New Roman" w:hAnsi="Times New Roman" w:cs="Times New Roman"/>
          <w:b/>
          <w:bCs/>
          <w:color w:val="000000"/>
        </w:rPr>
        <w:t xml:space="preserve">Plaza de la Santa Croce </w:t>
      </w:r>
      <w:r>
        <w:rPr>
          <w:rFonts w:ascii="Times New Roman" w:eastAsia="Times New Roman" w:hAnsi="Times New Roman" w:cs="Times New Roman"/>
          <w:color w:val="000000"/>
        </w:rPr>
        <w:t xml:space="preserve">para admirar la </w:t>
      </w:r>
      <w:r>
        <w:rPr>
          <w:rFonts w:ascii="Times New Roman" w:eastAsia="Times New Roman" w:hAnsi="Times New Roman" w:cs="Times New Roman"/>
          <w:b/>
          <w:bCs/>
          <w:color w:val="000000"/>
        </w:rPr>
        <w:t xml:space="preserve">Basílica </w:t>
      </w:r>
      <w:r>
        <w:rPr>
          <w:rFonts w:ascii="Times New Roman" w:eastAsia="Times New Roman" w:hAnsi="Times New Roman" w:cs="Times New Roman"/>
          <w:color w:val="000000"/>
        </w:rPr>
        <w:t>franciscana del mismo nombre. Tarde libre. Alojamiento.</w:t>
      </w:r>
    </w:p>
    <w:p w14:paraId="12F0C69A" w14:textId="678054BE" w:rsidR="0015166D" w:rsidRDefault="0015166D">
      <w:pPr>
        <w:spacing w:after="0" w:line="240" w:lineRule="auto"/>
        <w:rPr>
          <w:rFonts w:ascii="Times New Roman" w:eastAsia="Times New Roman" w:hAnsi="Times New Roman" w:cs="Times New Roman"/>
          <w:color w:val="000000"/>
        </w:rPr>
      </w:pPr>
    </w:p>
    <w:p w14:paraId="39FFC95A"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14: FLORENCIA - PISA - COSTA AZUL (viernes) 451 km</w:t>
      </w:r>
    </w:p>
    <w:p w14:paraId="24A62C5B"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con destino a </w:t>
      </w:r>
      <w:r>
        <w:rPr>
          <w:rFonts w:ascii="Times New Roman" w:eastAsia="Times New Roman" w:hAnsi="Times New Roman" w:cs="Times New Roman"/>
          <w:b/>
          <w:bCs/>
          <w:color w:val="000000"/>
        </w:rPr>
        <w:t>Pisa</w:t>
      </w:r>
      <w:r>
        <w:rPr>
          <w:rFonts w:ascii="Times New Roman" w:eastAsia="Times New Roman" w:hAnsi="Times New Roman" w:cs="Times New Roman"/>
          <w:color w:val="000000"/>
        </w:rPr>
        <w:t xml:space="preserve">. Ciudad identificada por su </w:t>
      </w:r>
      <w:r>
        <w:rPr>
          <w:rFonts w:ascii="Times New Roman" w:eastAsia="Times New Roman" w:hAnsi="Times New Roman" w:cs="Times New Roman"/>
          <w:b/>
          <w:bCs/>
          <w:color w:val="000000"/>
        </w:rPr>
        <w:t>Torre Inclinada</w:t>
      </w:r>
      <w:r>
        <w:rPr>
          <w:rFonts w:ascii="Times New Roman" w:eastAsia="Times New Roman" w:hAnsi="Times New Roman" w:cs="Times New Roman"/>
          <w:color w:val="000000"/>
        </w:rPr>
        <w:t xml:space="preserve">, acompañada del bello conjunto arquitectónico compuesto por la </w:t>
      </w:r>
      <w:r>
        <w:rPr>
          <w:rFonts w:ascii="Times New Roman" w:eastAsia="Times New Roman" w:hAnsi="Times New Roman" w:cs="Times New Roman"/>
          <w:b/>
          <w:bCs/>
          <w:color w:val="000000"/>
        </w:rPr>
        <w:t xml:space="preserve">Catedral </w:t>
      </w:r>
      <w:r>
        <w:rPr>
          <w:rFonts w:ascii="Times New Roman" w:eastAsia="Times New Roman" w:hAnsi="Times New Roman" w:cs="Times New Roman"/>
          <w:color w:val="000000"/>
        </w:rPr>
        <w:t xml:space="preserve">y el </w:t>
      </w:r>
      <w:r>
        <w:rPr>
          <w:rFonts w:ascii="Times New Roman" w:eastAsia="Times New Roman" w:hAnsi="Times New Roman" w:cs="Times New Roman"/>
          <w:b/>
          <w:bCs/>
          <w:color w:val="000000"/>
        </w:rPr>
        <w:t>Baptisterio</w:t>
      </w:r>
      <w:r>
        <w:rPr>
          <w:rFonts w:ascii="Times New Roman" w:eastAsia="Times New Roman" w:hAnsi="Times New Roman" w:cs="Times New Roman"/>
          <w:color w:val="000000"/>
        </w:rPr>
        <w:t xml:space="preserve">. Después del tiempo libre continuaremos nuestra ruta y, pasando por </w:t>
      </w:r>
      <w:r>
        <w:rPr>
          <w:rFonts w:ascii="Times New Roman" w:eastAsia="Times New Roman" w:hAnsi="Times New Roman" w:cs="Times New Roman"/>
          <w:b/>
          <w:bCs/>
          <w:color w:val="000000"/>
        </w:rPr>
        <w:t>Génova</w:t>
      </w:r>
      <w:r>
        <w:rPr>
          <w:rFonts w:ascii="Times New Roman" w:eastAsia="Times New Roman" w:hAnsi="Times New Roman" w:cs="Times New Roman"/>
          <w:color w:val="000000"/>
        </w:rPr>
        <w:t>, recorreremos la Riviera italiana para llegar a la frontera con Francia y poco después a la</w:t>
      </w:r>
      <w:r>
        <w:rPr>
          <w:rFonts w:ascii="Times New Roman" w:eastAsia="Times New Roman" w:hAnsi="Times New Roman" w:cs="Times New Roman"/>
          <w:b/>
          <w:bCs/>
          <w:color w:val="000000"/>
        </w:rPr>
        <w:t xml:space="preserve"> Costa Azul</w:t>
      </w:r>
      <w:r>
        <w:rPr>
          <w:rFonts w:ascii="Times New Roman" w:eastAsia="Times New Roman" w:hAnsi="Times New Roman" w:cs="Times New Roman"/>
          <w:color w:val="000000"/>
        </w:rPr>
        <w:t xml:space="preserve">. Alojamiento. Por la noche organizaremos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mundialmente conocido </w:t>
      </w:r>
      <w:r>
        <w:rPr>
          <w:rFonts w:ascii="Times New Roman" w:eastAsia="Times New Roman" w:hAnsi="Times New Roman" w:cs="Times New Roman"/>
          <w:b/>
          <w:bCs/>
          <w:color w:val="000000"/>
        </w:rPr>
        <w:t>Principado de Mónaco</w:t>
      </w:r>
      <w:r>
        <w:rPr>
          <w:rFonts w:ascii="Times New Roman" w:eastAsia="Times New Roman" w:hAnsi="Times New Roman" w:cs="Times New Roman"/>
          <w:color w:val="000000"/>
        </w:rPr>
        <w:t xml:space="preserve">, donde la elegancia, la arquitectura y la iluminación se reúnen. Tiempo libre para visitar el </w:t>
      </w:r>
      <w:r>
        <w:rPr>
          <w:rFonts w:ascii="Times New Roman" w:eastAsia="Times New Roman" w:hAnsi="Times New Roman" w:cs="Times New Roman"/>
          <w:b/>
          <w:bCs/>
          <w:color w:val="000000"/>
        </w:rPr>
        <w:t>Casino de Montecarlo</w:t>
      </w:r>
      <w:r>
        <w:rPr>
          <w:rFonts w:ascii="Times New Roman" w:eastAsia="Times New Roman" w:hAnsi="Times New Roman" w:cs="Times New Roman"/>
          <w:color w:val="000000"/>
        </w:rPr>
        <w:t>. Alojamiento.</w:t>
      </w:r>
    </w:p>
    <w:p w14:paraId="3548C197" w14:textId="77777777" w:rsidR="0015166D" w:rsidRPr="00BD6CE1" w:rsidRDefault="0015166D">
      <w:pPr>
        <w:spacing w:after="0" w:line="240" w:lineRule="auto"/>
        <w:rPr>
          <w:rFonts w:ascii="Times New Roman" w:eastAsia="Times New Roman" w:hAnsi="Times New Roman" w:cs="Times New Roman"/>
          <w:color w:val="074F6A" w:themeColor="accent4" w:themeShade="80"/>
        </w:rPr>
      </w:pPr>
    </w:p>
    <w:p w14:paraId="43377CA5"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15: COSTA AZUL - BARCELONA (sábado) 660 km</w:t>
      </w:r>
    </w:p>
    <w:p w14:paraId="4D044A43"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Atravesando las regiones de la </w:t>
      </w:r>
      <w:r>
        <w:rPr>
          <w:rFonts w:ascii="Times New Roman" w:eastAsia="Times New Roman" w:hAnsi="Times New Roman" w:cs="Times New Roman"/>
          <w:b/>
          <w:bCs/>
          <w:color w:val="000000"/>
        </w:rPr>
        <w:t>Provenza, Alpes y Costa Azul y la Occitania</w:t>
      </w:r>
      <w:r>
        <w:rPr>
          <w:rFonts w:ascii="Times New Roman" w:eastAsia="Times New Roman" w:hAnsi="Times New Roman" w:cs="Times New Roman"/>
          <w:color w:val="000000"/>
        </w:rPr>
        <w:t xml:space="preserve">, llegaremos hasta la frontera. Entrando en </w:t>
      </w:r>
      <w:r>
        <w:rPr>
          <w:rFonts w:ascii="Times New Roman" w:eastAsia="Times New Roman" w:hAnsi="Times New Roman" w:cs="Times New Roman"/>
          <w:b/>
          <w:bCs/>
          <w:color w:val="000000"/>
        </w:rPr>
        <w:t xml:space="preserve">Barcelona </w:t>
      </w:r>
      <w:r>
        <w:rPr>
          <w:rFonts w:ascii="Times New Roman" w:eastAsia="Times New Roman" w:hAnsi="Times New Roman" w:cs="Times New Roman"/>
          <w:color w:val="000000"/>
        </w:rPr>
        <w:t xml:space="preserve">realizaremos una breve visita de la ciudad para conocer la </w:t>
      </w:r>
      <w:r>
        <w:rPr>
          <w:rFonts w:ascii="Times New Roman" w:eastAsia="Times New Roman" w:hAnsi="Times New Roman" w:cs="Times New Roman"/>
          <w:b/>
          <w:bCs/>
          <w:color w:val="000000"/>
        </w:rPr>
        <w:t>Sagrada Familia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Cataluña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Monumento a Colón</w:t>
      </w:r>
      <w:r>
        <w:rPr>
          <w:rFonts w:ascii="Times New Roman" w:eastAsia="Times New Roman" w:hAnsi="Times New Roman" w:cs="Times New Roman"/>
          <w:color w:val="000000"/>
        </w:rPr>
        <w:t>, etc. Alojamiento.</w:t>
      </w:r>
    </w:p>
    <w:p w14:paraId="4DFBBF1A" w14:textId="77777777" w:rsidR="0015166D" w:rsidRDefault="0015166D">
      <w:pPr>
        <w:spacing w:after="0" w:line="240" w:lineRule="auto"/>
        <w:jc w:val="both"/>
        <w:rPr>
          <w:rFonts w:ascii="Times New Roman" w:eastAsia="Times New Roman" w:hAnsi="Times New Roman" w:cs="Times New Roman"/>
          <w:color w:val="000000"/>
        </w:rPr>
      </w:pPr>
    </w:p>
    <w:p w14:paraId="4DDF28E1" w14:textId="77777777" w:rsidR="0015166D" w:rsidRPr="00BD6CE1" w:rsidRDefault="0068143D">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16: BARCELONA - ZARAGOZA - MADRID (domingo) 620 km</w:t>
      </w:r>
    </w:p>
    <w:p w14:paraId="4396797C" w14:textId="77777777" w:rsidR="00FD73C4" w:rsidRDefault="00FD73C4" w:rsidP="00FD73C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Zaragoza</w:t>
      </w:r>
      <w:r>
        <w:rPr>
          <w:rFonts w:ascii="Times New Roman" w:eastAsia="Times New Roman" w:hAnsi="Times New Roman" w:cs="Times New Roman"/>
          <w:color w:val="000000"/>
        </w:rPr>
        <w:t xml:space="preserve">, donde realizaremos una breve parada para admirar el Templo Mariano más antiguo de la cristiandad: la </w:t>
      </w:r>
      <w:r>
        <w:rPr>
          <w:rFonts w:ascii="Times New Roman" w:eastAsia="Times New Roman" w:hAnsi="Times New Roman" w:cs="Times New Roman"/>
          <w:b/>
          <w:bCs/>
          <w:color w:val="000000"/>
        </w:rPr>
        <w:t>Basílica de Nuestra Señora del Pilar</w:t>
      </w:r>
      <w:r>
        <w:rPr>
          <w:rFonts w:ascii="Times New Roman" w:eastAsia="Times New Roman" w:hAnsi="Times New Roman" w:cs="Times New Roman"/>
          <w:color w:val="000000"/>
        </w:rPr>
        <w:t xml:space="preserve">, que forma parte de la enorme plaza del mismo nombre. Continuación hacia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Llegada y alojamiento.</w:t>
      </w:r>
    </w:p>
    <w:p w14:paraId="2001C392" w14:textId="77777777" w:rsidR="0015166D" w:rsidRDefault="0015166D">
      <w:pPr>
        <w:spacing w:after="0" w:line="240" w:lineRule="auto"/>
        <w:rPr>
          <w:rFonts w:ascii="Times New Roman" w:eastAsia="Times New Roman" w:hAnsi="Times New Roman" w:cs="Times New Roman"/>
          <w:b/>
          <w:color w:val="000000"/>
        </w:rPr>
      </w:pPr>
    </w:p>
    <w:p w14:paraId="7EB880DE" w14:textId="58690C0D" w:rsidR="0015166D" w:rsidRDefault="0068143D">
      <w:pPr>
        <w:spacing w:after="0" w:line="240" w:lineRule="auto"/>
        <w:rPr>
          <w:rFonts w:ascii="Times New Roman" w:eastAsia="Times New Roman" w:hAnsi="Times New Roman" w:cs="Times New Roman"/>
          <w:b/>
          <w:color w:val="000000"/>
        </w:rPr>
      </w:pPr>
      <w:r w:rsidRPr="00BD6CE1">
        <w:rPr>
          <w:rFonts w:ascii="Arial" w:eastAsia="Times New Roman" w:hAnsi="Arial" w:cs="Arial"/>
          <w:b/>
          <w:color w:val="074F6A" w:themeColor="accent4" w:themeShade="80"/>
        </w:rPr>
        <w:t>DÍA 17: MADRID - BOGOTÁ (lunes)</w:t>
      </w:r>
      <w:r>
        <w:rPr>
          <w:rFonts w:ascii="Times New Roman" w:eastAsia="Times New Roman" w:hAnsi="Times New Roman" w:cs="Times New Roman"/>
          <w:color w:val="000000"/>
        </w:rPr>
        <w:br/>
      </w:r>
      <w:r w:rsidR="00FD73C4">
        <w:rPr>
          <w:rFonts w:ascii="Times New Roman" w:eastAsia="Times New Roman" w:hAnsi="Times New Roman" w:cs="Times New Roman"/>
          <w:color w:val="000000"/>
        </w:rPr>
        <w:t>Desayuno. A la hora indicada, traslado al Aeropuerto Internacional Adolfo Suárez Madrid - Barajas, para tomar vuelo con destino a Bogotá</w:t>
      </w:r>
      <w:r w:rsidR="00FD73C4">
        <w:rPr>
          <w:rFonts w:ascii="Times New Roman" w:eastAsia="Times New Roman" w:hAnsi="Times New Roman" w:cs="Times New Roman"/>
          <w:b/>
          <w:bCs/>
          <w:color w:val="000000"/>
        </w:rPr>
        <w:t>.</w:t>
      </w:r>
    </w:p>
    <w:p w14:paraId="25ECCE31" w14:textId="77777777" w:rsidR="006D67F4" w:rsidRDefault="006D67F4">
      <w:pPr>
        <w:spacing w:after="0" w:line="240" w:lineRule="auto"/>
        <w:rPr>
          <w:rFonts w:ascii="Times New Roman" w:eastAsia="Times New Roman" w:hAnsi="Times New Roman" w:cs="Times New Roman"/>
          <w:b/>
          <w:color w:val="000000"/>
        </w:rPr>
      </w:pPr>
    </w:p>
    <w:p w14:paraId="4803C420" w14:textId="77777777" w:rsidR="006D67F4" w:rsidRDefault="006D67F4">
      <w:pPr>
        <w:spacing w:after="0" w:line="240" w:lineRule="auto"/>
        <w:rPr>
          <w:rFonts w:ascii="Times New Roman" w:eastAsia="Times New Roman" w:hAnsi="Times New Roman" w:cs="Times New Roman"/>
          <w:b/>
          <w:color w:val="000000"/>
        </w:rPr>
      </w:pPr>
    </w:p>
    <w:p w14:paraId="1DEDB90F" w14:textId="77777777" w:rsidR="006D67F4" w:rsidRDefault="006D67F4">
      <w:pPr>
        <w:spacing w:after="0" w:line="240" w:lineRule="auto"/>
        <w:rPr>
          <w:rFonts w:ascii="Times New Roman" w:eastAsia="Times New Roman" w:hAnsi="Times New Roman" w:cs="Times New Roman"/>
          <w:b/>
          <w:color w:val="000000"/>
        </w:rPr>
      </w:pPr>
    </w:p>
    <w:p w14:paraId="0734B3C5" w14:textId="77777777" w:rsidR="0015166D" w:rsidRPr="00BD6CE1" w:rsidRDefault="0068143D">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BD6CE1">
        <w:rPr>
          <w:rFonts w:ascii="Arial" w:eastAsia="Times New Roman" w:hAnsi="Arial" w:cs="Arial"/>
          <w:b/>
          <w:color w:val="074F6A" w:themeColor="accent4" w:themeShade="80"/>
          <w:sz w:val="24"/>
          <w:szCs w:val="24"/>
        </w:rPr>
        <w:t>¡FIN DE LOS SERVICIOS!</w:t>
      </w:r>
    </w:p>
    <w:p w14:paraId="0BE14E6F" w14:textId="79D93916" w:rsidR="007E17C7" w:rsidRDefault="007E17C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4515F4C3" w14:textId="7DC8FC68" w:rsidR="006E661A" w:rsidRDefault="00912C5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650043" behindDoc="0" locked="0" layoutInCell="1" allowOverlap="1" wp14:anchorId="228819BE" wp14:editId="67BEA320">
            <wp:simplePos x="0" y="0"/>
            <wp:positionH relativeFrom="column">
              <wp:posOffset>-694055</wp:posOffset>
            </wp:positionH>
            <wp:positionV relativeFrom="paragraph">
              <wp:posOffset>-909451</wp:posOffset>
            </wp:positionV>
            <wp:extent cx="7225599" cy="1009290"/>
            <wp:effectExtent l="0" t="0" r="1270" b="0"/>
            <wp:wrapNone/>
            <wp:docPr id="79095745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57450" name="Imagen 790957450"/>
                    <pic:cNvPicPr/>
                  </pic:nvPicPr>
                  <pic:blipFill>
                    <a:blip r:embed="rId20">
                      <a:extLst>
                        <a:ext uri="{28A0092B-C50C-407E-A947-70E740481C1C}">
                          <a14:useLocalDpi xmlns:a14="http://schemas.microsoft.com/office/drawing/2010/main" val="0"/>
                        </a:ext>
                      </a:extLst>
                    </a:blip>
                    <a:stretch>
                      <a:fillRect/>
                    </a:stretch>
                  </pic:blipFill>
                  <pic:spPr>
                    <a:xfrm>
                      <a:off x="0" y="0"/>
                      <a:ext cx="7225599" cy="1009290"/>
                    </a:xfrm>
                    <a:prstGeom prst="rect">
                      <a:avLst/>
                    </a:prstGeom>
                  </pic:spPr>
                </pic:pic>
              </a:graphicData>
            </a:graphic>
            <wp14:sizeRelH relativeFrom="page">
              <wp14:pctWidth>0</wp14:pctWidth>
            </wp14:sizeRelH>
            <wp14:sizeRelV relativeFrom="page">
              <wp14:pctHeight>0</wp14:pctHeight>
            </wp14:sizeRelV>
          </wp:anchor>
        </w:drawing>
      </w:r>
      <w:r w:rsidR="000E2582">
        <w:rPr>
          <w:rFonts w:ascii="Times New Roman" w:eastAsia="Times New Roman" w:hAnsi="Times New Roman" w:cs="Times New Roman"/>
          <w:b/>
          <w:noProof/>
          <w:color w:val="000000"/>
          <w:sz w:val="32"/>
          <w:szCs w:val="32"/>
        </w:rPr>
        <w:drawing>
          <wp:anchor distT="0" distB="0" distL="114300" distR="114300" simplePos="0" relativeHeight="251713536" behindDoc="0" locked="0" layoutInCell="1" allowOverlap="1" wp14:anchorId="28E3E6EE" wp14:editId="63303118">
            <wp:simplePos x="0" y="0"/>
            <wp:positionH relativeFrom="column">
              <wp:posOffset>4225203</wp:posOffset>
            </wp:positionH>
            <wp:positionV relativeFrom="paragraph">
              <wp:posOffset>-667258</wp:posOffset>
            </wp:positionV>
            <wp:extent cx="2002536" cy="482556"/>
            <wp:effectExtent l="0" t="0" r="0" b="635"/>
            <wp:wrapNone/>
            <wp:docPr id="137595800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p>
    <w:p w14:paraId="398A0B38" w14:textId="471CD720" w:rsidR="006E661A" w:rsidRDefault="006E66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1A9F1F9" w14:textId="3D47D351" w:rsidR="006E661A" w:rsidRDefault="00BC706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anchor distT="0" distB="0" distL="114300" distR="114300" simplePos="0" relativeHeight="251686912" behindDoc="0" locked="0" layoutInCell="1" allowOverlap="1" wp14:anchorId="5EF4579A" wp14:editId="41DA9513">
            <wp:simplePos x="0" y="0"/>
            <wp:positionH relativeFrom="margin">
              <wp:align>center</wp:align>
            </wp:positionH>
            <wp:positionV relativeFrom="paragraph">
              <wp:posOffset>11430</wp:posOffset>
            </wp:positionV>
            <wp:extent cx="1428115" cy="262255"/>
            <wp:effectExtent l="0" t="0" r="0" b="4445"/>
            <wp:wrapNone/>
            <wp:docPr id="80728886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88860" name="Imagen 80728886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8115" cy="262255"/>
                    </a:xfrm>
                    <a:prstGeom prst="rect">
                      <a:avLst/>
                    </a:prstGeom>
                  </pic:spPr>
                </pic:pic>
              </a:graphicData>
            </a:graphic>
            <wp14:sizeRelH relativeFrom="page">
              <wp14:pctWidth>0</wp14:pctWidth>
            </wp14:sizeRelH>
            <wp14:sizeRelV relativeFrom="page">
              <wp14:pctHeight>0</wp14:pctHeight>
            </wp14:sizeRelV>
          </wp:anchor>
        </w:drawing>
      </w:r>
    </w:p>
    <w:p w14:paraId="044CA0C3" w14:textId="1CDA0842"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B14158D" w14:textId="75BE52FF" w:rsidR="00F50792" w:rsidRDefault="002754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Arial" w:eastAsia="Times New Roman" w:hAnsi="Arial" w:cs="Arial"/>
          <w:b/>
          <w:noProof/>
          <w:color w:val="60CAF3" w:themeColor="accent4" w:themeTint="99"/>
        </w:rPr>
        <w:drawing>
          <wp:anchor distT="0" distB="0" distL="114300" distR="114300" simplePos="0" relativeHeight="251699200" behindDoc="0" locked="0" layoutInCell="1" allowOverlap="1" wp14:anchorId="04EF3A26" wp14:editId="77C53286">
            <wp:simplePos x="0" y="0"/>
            <wp:positionH relativeFrom="column">
              <wp:posOffset>2019346</wp:posOffset>
            </wp:positionH>
            <wp:positionV relativeFrom="paragraph">
              <wp:posOffset>136080</wp:posOffset>
            </wp:positionV>
            <wp:extent cx="641023" cy="487484"/>
            <wp:effectExtent l="0" t="0" r="0" b="0"/>
            <wp:wrapNone/>
            <wp:docPr id="2293988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98840" name="Imagen 2293988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1023" cy="487484"/>
                    </a:xfrm>
                    <a:prstGeom prst="rect">
                      <a:avLst/>
                    </a:prstGeom>
                  </pic:spPr>
                </pic:pic>
              </a:graphicData>
            </a:graphic>
            <wp14:sizeRelH relativeFrom="page">
              <wp14:pctWidth>0</wp14:pctWidth>
            </wp14:sizeRelH>
            <wp14:sizeRelV relativeFrom="page">
              <wp14:pctHeight>0</wp14:pctHeight>
            </wp14:sizeRelV>
          </wp:anchor>
        </w:drawing>
      </w:r>
    </w:p>
    <w:p w14:paraId="294F9A1B" w14:textId="269DB1AE" w:rsidR="00F50792" w:rsidRDefault="002754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anchor distT="0" distB="0" distL="114300" distR="114300" simplePos="0" relativeHeight="251703296" behindDoc="0" locked="0" layoutInCell="1" allowOverlap="1" wp14:anchorId="3A7047F9" wp14:editId="7339497D">
            <wp:simplePos x="0" y="0"/>
            <wp:positionH relativeFrom="column">
              <wp:posOffset>5045710</wp:posOffset>
            </wp:positionH>
            <wp:positionV relativeFrom="paragraph">
              <wp:posOffset>40652</wp:posOffset>
            </wp:positionV>
            <wp:extent cx="876407" cy="490194"/>
            <wp:effectExtent l="0" t="0" r="0" b="5715"/>
            <wp:wrapNone/>
            <wp:docPr id="195251155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11557" name="Imagen 195251155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76407" cy="49019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2272" behindDoc="0" locked="0" layoutInCell="1" allowOverlap="1" wp14:anchorId="18764E56" wp14:editId="2BBFAC14">
            <wp:simplePos x="0" y="0"/>
            <wp:positionH relativeFrom="column">
              <wp:posOffset>4198546</wp:posOffset>
            </wp:positionH>
            <wp:positionV relativeFrom="paragraph">
              <wp:posOffset>5080</wp:posOffset>
            </wp:positionV>
            <wp:extent cx="643858" cy="539044"/>
            <wp:effectExtent l="0" t="0" r="4445" b="0"/>
            <wp:wrapNone/>
            <wp:docPr id="160498154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81548" name="Imagen 160498154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3858" cy="53904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1248" behindDoc="0" locked="0" layoutInCell="1" allowOverlap="1" wp14:anchorId="29234BE7" wp14:editId="17B59271">
            <wp:simplePos x="0" y="0"/>
            <wp:positionH relativeFrom="column">
              <wp:posOffset>3626492</wp:posOffset>
            </wp:positionH>
            <wp:positionV relativeFrom="paragraph">
              <wp:posOffset>4281</wp:posOffset>
            </wp:positionV>
            <wp:extent cx="287946" cy="452486"/>
            <wp:effectExtent l="0" t="0" r="4445" b="5080"/>
            <wp:wrapNone/>
            <wp:docPr id="55605950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59509" name="Imagen 55605950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946" cy="45248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0224" behindDoc="0" locked="0" layoutInCell="1" allowOverlap="1" wp14:anchorId="056160DF" wp14:editId="742DAF93">
            <wp:simplePos x="0" y="0"/>
            <wp:positionH relativeFrom="column">
              <wp:posOffset>2834005</wp:posOffset>
            </wp:positionH>
            <wp:positionV relativeFrom="paragraph">
              <wp:posOffset>25714</wp:posOffset>
            </wp:positionV>
            <wp:extent cx="548005" cy="437515"/>
            <wp:effectExtent l="0" t="0" r="0" b="0"/>
            <wp:wrapNone/>
            <wp:docPr id="106379279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92797" name="Imagen 106379279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005" cy="4375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97152" behindDoc="0" locked="0" layoutInCell="1" allowOverlap="1" wp14:anchorId="0B393CE5" wp14:editId="470DB6E1">
            <wp:simplePos x="0" y="0"/>
            <wp:positionH relativeFrom="column">
              <wp:posOffset>339110</wp:posOffset>
            </wp:positionH>
            <wp:positionV relativeFrom="paragraph">
              <wp:posOffset>76560</wp:posOffset>
            </wp:positionV>
            <wp:extent cx="704383" cy="522605"/>
            <wp:effectExtent l="0" t="0" r="0" b="0"/>
            <wp:wrapNone/>
            <wp:docPr id="167017302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73024" name="Imagen 167017302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04383" cy="5226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98176" behindDoc="0" locked="0" layoutInCell="1" allowOverlap="1" wp14:anchorId="2279F3CB" wp14:editId="584AC252">
            <wp:simplePos x="0" y="0"/>
            <wp:positionH relativeFrom="column">
              <wp:posOffset>1270851</wp:posOffset>
            </wp:positionH>
            <wp:positionV relativeFrom="paragraph">
              <wp:posOffset>76148</wp:posOffset>
            </wp:positionV>
            <wp:extent cx="534278" cy="386499"/>
            <wp:effectExtent l="0" t="0" r="0" b="0"/>
            <wp:wrapNone/>
            <wp:docPr id="309376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76600" name="Imagen 30937660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4278" cy="386499"/>
                    </a:xfrm>
                    <a:prstGeom prst="rect">
                      <a:avLst/>
                    </a:prstGeom>
                  </pic:spPr>
                </pic:pic>
              </a:graphicData>
            </a:graphic>
            <wp14:sizeRelH relativeFrom="page">
              <wp14:pctWidth>0</wp14:pctWidth>
            </wp14:sizeRelH>
            <wp14:sizeRelV relativeFrom="page">
              <wp14:pctHeight>0</wp14:pctHeight>
            </wp14:sizeRelV>
          </wp:anchor>
        </w:drawing>
      </w:r>
    </w:p>
    <w:p w14:paraId="079C24FA" w14:textId="1876FA01"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B099D61" w14:textId="13043F30"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7076B75" w14:textId="51B106A9"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2DC78D8" w14:textId="5F2AD4D2" w:rsidR="00BD6CE1" w:rsidRDefault="00BD6CE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2DF827E5" w14:textId="0CD1C1D0" w:rsidR="00BD6CE1" w:rsidRDefault="00BD6CE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5D8A9ED6" w14:textId="217D009C" w:rsidR="0015166D" w:rsidRPr="00BD6CE1" w:rsidRDefault="00BD6CE1">
      <w:pPr>
        <w:pBdr>
          <w:top w:val="nil"/>
          <w:left w:val="nil"/>
          <w:bottom w:val="nil"/>
          <w:right w:val="nil"/>
          <w:between w:val="nil"/>
        </w:pBdr>
        <w:spacing w:after="0" w:line="240" w:lineRule="auto"/>
        <w:rPr>
          <w:rFonts w:ascii="Arial" w:eastAsia="Times New Roman" w:hAnsi="Arial" w:cs="Arial"/>
          <w:b/>
          <w:color w:val="074F6A" w:themeColor="accent4" w:themeShade="80"/>
        </w:rPr>
      </w:pPr>
      <w:r>
        <w:rPr>
          <w:rFonts w:ascii="Arial" w:eastAsia="Times New Roman" w:hAnsi="Arial" w:cs="Arial"/>
          <w:b/>
          <w:noProof/>
          <w:color w:val="0F9ED5" w:themeColor="accent4"/>
        </w:rPr>
        <mc:AlternateContent>
          <mc:Choice Requires="wpg">
            <w:drawing>
              <wp:anchor distT="0" distB="0" distL="114300" distR="114300" simplePos="0" relativeHeight="251669504" behindDoc="0" locked="0" layoutInCell="1" allowOverlap="1" wp14:anchorId="13FC9E6A" wp14:editId="061E6D10">
                <wp:simplePos x="0" y="0"/>
                <wp:positionH relativeFrom="column">
                  <wp:posOffset>4156</wp:posOffset>
                </wp:positionH>
                <wp:positionV relativeFrom="paragraph">
                  <wp:posOffset>48318</wp:posOffset>
                </wp:positionV>
                <wp:extent cx="6225367" cy="405130"/>
                <wp:effectExtent l="0" t="0" r="0" b="1270"/>
                <wp:wrapNone/>
                <wp:docPr id="1555847835" name="Grupo 13"/>
                <wp:cNvGraphicFramePr/>
                <a:graphic xmlns:a="http://schemas.openxmlformats.org/drawingml/2006/main">
                  <a:graphicData uri="http://schemas.microsoft.com/office/word/2010/wordprocessingGroup">
                    <wpg:wgp>
                      <wpg:cNvGrpSpPr/>
                      <wpg:grpSpPr>
                        <a:xfrm>
                          <a:off x="0" y="0"/>
                          <a:ext cx="6225367" cy="405130"/>
                          <a:chOff x="0" y="0"/>
                          <a:chExt cx="6225367" cy="405130"/>
                        </a:xfrm>
                      </wpg:grpSpPr>
                      <wps:wsp>
                        <wps:cNvPr id="459517136" name="Conector recto 9"/>
                        <wps:cNvCnPr/>
                        <wps:spPr>
                          <a:xfrm>
                            <a:off x="0" y="274320"/>
                            <a:ext cx="5622202" cy="0"/>
                          </a:xfrm>
                          <a:prstGeom prst="line">
                            <a:avLst/>
                          </a:prstGeom>
                          <a:ln>
                            <a:solidFill>
                              <a:schemeClr val="accent1">
                                <a:lumMod val="40000"/>
                                <a:lumOff val="60000"/>
                              </a:schemeClr>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675077462" name="Imagen 16"/>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827222"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6E1EF74" id="Grupo 13" o:spid="_x0000_s1026" style="position:absolute;margin-left:.35pt;margin-top:3.8pt;width:490.2pt;height:31.9pt;z-index:251669504" coordsize="62253,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&#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">
                <v:line id="Conector recto 9" o:spid="_x0000_s1027" style="position:absolute;visibility:visible;mso-wrap-style:square" from="0,2743" to="56222,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" strokecolor="#83caeb [1300]"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272;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">
                  <v:imagedata r:id="rId30" o:title=""/>
                </v:shape>
              </v:group>
            </w:pict>
          </mc:Fallback>
        </mc:AlternateContent>
      </w:r>
      <w:r w:rsidR="008125A1" w:rsidRPr="00BD6CE1">
        <w:rPr>
          <w:rFonts w:ascii="Arial" w:eastAsia="Times New Roman" w:hAnsi="Arial" w:cs="Arial"/>
          <w:b/>
          <w:color w:val="074F6A" w:themeColor="accent4" w:themeShade="80"/>
        </w:rPr>
        <w:t>Servicios incluidos:</w:t>
      </w:r>
    </w:p>
    <w:p w14:paraId="69243B50" w14:textId="514C8E85" w:rsidR="008125A1" w:rsidRDefault="008125A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1B9516D1" w14:textId="42D25635" w:rsidR="00F50792" w:rsidRPr="008125A1" w:rsidRDefault="00F50792" w:rsidP="00DA1F03">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4DAC5EF"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 aéreo Bogotá – Madrid – Bogotá, vía Iberia, en cabina turista y asignación de silla aleatoria.</w:t>
      </w:r>
    </w:p>
    <w:p w14:paraId="07E852E5"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Impuestos del tiquete aéreo.</w:t>
      </w:r>
    </w:p>
    <w:p w14:paraId="76C0D269"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Equipaje permitido por persona: 1 equipaje de bodega de 23 Kg + 1 morral personal de 8 Kg. (ver especificaciones en condiciones).</w:t>
      </w:r>
    </w:p>
    <w:p w14:paraId="5E550153"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2 noches en Madrid, 1 noche en Burdeos, 3 noches en París, 1 noche en Zúrich, 1 noche en Venecia, 3 noches en Roma, 1 noche en Florencia, 1 noche en Costa Azul, 1 noche en Barcelona, 1 noche en Madrid, en hoteles categoría turista especificados como previstos o similares. </w:t>
      </w:r>
    </w:p>
    <w:p w14:paraId="7E20BEAA"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Alimentación: desayunos diarios en los hoteles. </w:t>
      </w:r>
    </w:p>
    <w:p w14:paraId="493F8714"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Internacional Adolfo Suárez Madrid, Barajas – Hotel – Aeropuerto Internacional Adolfo Suárez Madrid - Barajas, en servicio compartido. </w:t>
      </w:r>
    </w:p>
    <w:p w14:paraId="252DE5E8"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en Madrid, París, Roma y Florencia, con guías locales y en servicio compartido.</w:t>
      </w:r>
    </w:p>
    <w:p w14:paraId="6CD9AE60"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el recorrido (1 equipaje de bodega de 23 Kg + 1 morral personal de 8 Kg).</w:t>
      </w:r>
    </w:p>
    <w:p w14:paraId="76038272"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Guía acompañante durante el recorrido. </w:t>
      </w:r>
    </w:p>
    <w:p w14:paraId="7FB04D11"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Servicio de audioguía durante las excursiones. </w:t>
      </w:r>
    </w:p>
    <w:p w14:paraId="2989768B"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Impuestos y </w:t>
      </w:r>
      <w:r>
        <w:rPr>
          <w:rFonts w:ascii="Times New Roman" w:eastAsia="Times New Roman" w:hAnsi="Times New Roman" w:cs="Times New Roman"/>
        </w:rPr>
        <w:t xml:space="preserve">tasas hoteleras. </w:t>
      </w:r>
    </w:p>
    <w:p w14:paraId="19958598"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 w:name="_heading=h.1t3h5sf" w:colFirst="0" w:colLast="0"/>
      <w:bookmarkEnd w:id="1"/>
      <w:r>
        <w:rPr>
          <w:rFonts w:ascii="Times New Roman" w:eastAsia="Times New Roman" w:hAnsi="Times New Roman" w:cs="Times New Roman"/>
          <w:color w:val="000000"/>
        </w:rPr>
        <w:t>Tarjeta de asistencia médica con cubrimiento global de USD 415.000 para pasajeros menores de 75 años (aplica suplemento a partir de los 76 años).</w:t>
      </w:r>
    </w:p>
    <w:p w14:paraId="1832DC8E" w14:textId="77777777" w:rsidR="00FD73C4" w:rsidRDefault="00FD73C4" w:rsidP="00FD73C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 fee bancario (no aplica para pagos realizados a través de PSE, tarjeta de crédito o tarjeta débito).</w:t>
      </w:r>
    </w:p>
    <w:p w14:paraId="3555E601" w14:textId="77BE2FFA" w:rsidR="0015166D" w:rsidRDefault="0015166D">
      <w:pPr>
        <w:spacing w:after="0" w:line="240" w:lineRule="auto"/>
        <w:jc w:val="both"/>
        <w:rPr>
          <w:rFonts w:ascii="Times New Roman" w:eastAsia="Times New Roman" w:hAnsi="Times New Roman" w:cs="Times New Roman"/>
          <w:b/>
          <w:color w:val="000000"/>
        </w:rPr>
      </w:pPr>
    </w:p>
    <w:p w14:paraId="3B658104" w14:textId="1198DF42" w:rsidR="0015166D" w:rsidRPr="00BD6CE1" w:rsidRDefault="00AE504B">
      <w:pPr>
        <w:spacing w:after="0" w:line="240" w:lineRule="auto"/>
        <w:jc w:val="both"/>
        <w:rPr>
          <w:rFonts w:ascii="Arial" w:eastAsia="Times New Roman" w:hAnsi="Arial" w:cs="Arial"/>
          <w:b/>
          <w:color w:val="074F6A" w:themeColor="accent4" w:themeShade="80"/>
        </w:rPr>
      </w:pPr>
      <w:r>
        <w:rPr>
          <w:rFonts w:ascii="Arial" w:eastAsia="Times New Roman" w:hAnsi="Arial" w:cs="Arial"/>
          <w:b/>
          <w:noProof/>
          <w:color w:val="0F9ED5" w:themeColor="accent4"/>
        </w:rPr>
        <mc:AlternateContent>
          <mc:Choice Requires="wpg">
            <w:drawing>
              <wp:anchor distT="0" distB="0" distL="114300" distR="114300" simplePos="0" relativeHeight="251673600" behindDoc="0" locked="0" layoutInCell="1" allowOverlap="1" wp14:anchorId="30B998A8" wp14:editId="0E0C3A1F">
                <wp:simplePos x="0" y="0"/>
                <wp:positionH relativeFrom="column">
                  <wp:posOffset>4156</wp:posOffset>
                </wp:positionH>
                <wp:positionV relativeFrom="paragraph">
                  <wp:posOffset>97328</wp:posOffset>
                </wp:positionV>
                <wp:extent cx="6225367" cy="405130"/>
                <wp:effectExtent l="0" t="0" r="0" b="1270"/>
                <wp:wrapNone/>
                <wp:docPr id="1061895091" name="Grupo 14"/>
                <wp:cNvGraphicFramePr/>
                <a:graphic xmlns:a="http://schemas.openxmlformats.org/drawingml/2006/main">
                  <a:graphicData uri="http://schemas.microsoft.com/office/word/2010/wordprocessingGroup">
                    <wpg:wgp>
                      <wpg:cNvGrpSpPr/>
                      <wpg:grpSpPr>
                        <a:xfrm>
                          <a:off x="0" y="0"/>
                          <a:ext cx="6225367" cy="405130"/>
                          <a:chOff x="0" y="0"/>
                          <a:chExt cx="6225367" cy="405130"/>
                        </a:xfrm>
                      </wpg:grpSpPr>
                      <wps:wsp>
                        <wps:cNvPr id="59753651" name="Conector recto 9"/>
                        <wps:cNvCnPr/>
                        <wps:spPr>
                          <a:xfrm>
                            <a:off x="0" y="224444"/>
                            <a:ext cx="5622202" cy="0"/>
                          </a:xfrm>
                          <a:prstGeom prst="line">
                            <a:avLst/>
                          </a:prstGeom>
                          <a:ln>
                            <a:solidFill>
                              <a:schemeClr val="accent1">
                                <a:lumMod val="40000"/>
                                <a:lumOff val="60000"/>
                              </a:schemeClr>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153218923" name="Imagen 1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827222"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8065AC0" id="Grupo 14" o:spid="_x0000_s1026" style="position:absolute;margin-left:.35pt;margin-top:7.65pt;width:490.2pt;height:31.9pt;z-index:251673600" coordsize="62253,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">
                <v:line id="Conector recto 9" o:spid="_x0000_s1027" style="position:absolute;visibility:visible;mso-wrap-style:square" from="0,2244" to="56222,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" strokecolor="#83caeb [1300]" strokeweight=".5pt">
                  <v:stroke joinstyle="miter"/>
                </v:line>
                <v:shape id="Imagen 17" o:spid="_x0000_s1028" type="#_x0000_t75" style="position:absolute;left:58272;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">
                  <v:imagedata r:id="rId32" o:title=""/>
                </v:shape>
              </v:group>
            </w:pict>
          </mc:Fallback>
        </mc:AlternateContent>
      </w:r>
      <w:r w:rsidR="008125A1" w:rsidRPr="00BD6CE1">
        <w:rPr>
          <w:rFonts w:ascii="Arial" w:eastAsia="Times New Roman" w:hAnsi="Arial" w:cs="Arial"/>
          <w:b/>
          <w:color w:val="074F6A" w:themeColor="accent4" w:themeShade="80"/>
        </w:rPr>
        <w:t>Servicios no incluidos:</w:t>
      </w:r>
    </w:p>
    <w:p w14:paraId="4E9AF067" w14:textId="589BC072" w:rsidR="008125A1" w:rsidRPr="00F50792" w:rsidRDefault="008125A1">
      <w:pPr>
        <w:spacing w:after="0" w:line="240" w:lineRule="auto"/>
        <w:jc w:val="both"/>
        <w:rPr>
          <w:rFonts w:ascii="Arial" w:eastAsia="Times New Roman" w:hAnsi="Arial" w:cs="Arial"/>
          <w:b/>
          <w:color w:val="60CAF3" w:themeColor="accent4" w:themeTint="99"/>
        </w:rPr>
      </w:pPr>
    </w:p>
    <w:p w14:paraId="281E4155" w14:textId="4DB79874" w:rsidR="00F50792" w:rsidRDefault="00F50792">
      <w:pPr>
        <w:spacing w:after="0" w:line="240" w:lineRule="auto"/>
        <w:jc w:val="both"/>
        <w:rPr>
          <w:rFonts w:ascii="Times New Roman" w:eastAsia="Times New Roman" w:hAnsi="Times New Roman" w:cs="Times New Roman"/>
          <w:b/>
          <w:color w:val="000000"/>
        </w:rPr>
      </w:pPr>
    </w:p>
    <w:p w14:paraId="47D35885"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Recargo del 3.5 % para pagos realizados por PSE, tarjeta de crédito o tarjeta débito (no reembolsables). </w:t>
      </w:r>
    </w:p>
    <w:p w14:paraId="11F7C434"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y servicios no especificados como incluidos.</w:t>
      </w:r>
    </w:p>
    <w:p w14:paraId="692EC938"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los hoteles antes de la hora prevista (15:00 hrs) y salida después del horario estipulado (12:00 m.) (sujeto a cambios sin previo aviso y/o políticas de cada uno de los hoteles). </w:t>
      </w:r>
    </w:p>
    <w:p w14:paraId="42EA4A60"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nuevo impuesto vigente a la fecha del viaje y no contemplado en la tarifa de este programa. </w:t>
      </w:r>
    </w:p>
    <w:p w14:paraId="31342755"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Propinas a guías acompañantes y conductores. </w:t>
      </w:r>
    </w:p>
    <w:p w14:paraId="38D5B548"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799856FB"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Equipaje extra. </w:t>
      </w:r>
    </w:p>
    <w:p w14:paraId="644DD47E"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Servicio de maleteros. </w:t>
      </w:r>
    </w:p>
    <w:p w14:paraId="18DDC29D"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Asignación de sillas en el avión y autobús. </w:t>
      </w:r>
    </w:p>
    <w:p w14:paraId="0E7FB68A" w14:textId="77777777" w:rsidR="00FD73C4" w:rsidRDefault="00FD73C4" w:rsidP="00FD73C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6CA43843" w14:textId="77777777" w:rsidR="00FD73C4" w:rsidRDefault="00FD73C4" w:rsidP="00AE504B">
      <w:pPr>
        <w:pStyle w:val="Prrafodelista"/>
        <w:rPr>
          <w:rFonts w:ascii="Times New Roman" w:eastAsia="Times New Roman" w:hAnsi="Times New Roman" w:cs="Times New Roman"/>
          <w:color w:val="000000"/>
        </w:rPr>
      </w:pPr>
    </w:p>
    <w:p w14:paraId="3091DCD4" w14:textId="77777777" w:rsidR="00FD73C4" w:rsidRDefault="00FD73C4" w:rsidP="00AE504B">
      <w:pPr>
        <w:pStyle w:val="Prrafodelista"/>
        <w:rPr>
          <w:rFonts w:ascii="Times New Roman" w:eastAsia="Times New Roman" w:hAnsi="Times New Roman" w:cs="Times New Roman"/>
          <w:color w:val="000000"/>
        </w:rPr>
      </w:pPr>
    </w:p>
    <w:tbl>
      <w:tblPr>
        <w:tblW w:w="7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276"/>
        <w:gridCol w:w="1417"/>
        <w:gridCol w:w="1418"/>
      </w:tblGrid>
      <w:tr w:rsidR="00FD73C4" w14:paraId="27C9511B" w14:textId="77777777" w:rsidTr="00BA7131">
        <w:trPr>
          <w:trHeight w:val="115"/>
          <w:jc w:val="center"/>
        </w:trPr>
        <w:tc>
          <w:tcPr>
            <w:tcW w:w="7650" w:type="dxa"/>
            <w:gridSpan w:val="5"/>
            <w:shd w:val="clear" w:color="auto" w:fill="C00000"/>
            <w:vAlign w:val="center"/>
          </w:tcPr>
          <w:p w14:paraId="073F7071"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Precio por persona, en dólares americanos (USD)</w:t>
            </w:r>
          </w:p>
        </w:tc>
      </w:tr>
      <w:tr w:rsidR="00FD73C4" w14:paraId="3B5327F3" w14:textId="77777777" w:rsidTr="00BA7131">
        <w:trPr>
          <w:trHeight w:val="219"/>
          <w:jc w:val="center"/>
        </w:trPr>
        <w:tc>
          <w:tcPr>
            <w:tcW w:w="7650" w:type="dxa"/>
            <w:gridSpan w:val="5"/>
            <w:shd w:val="clear" w:color="auto" w:fill="C00000"/>
            <w:vAlign w:val="center"/>
          </w:tcPr>
          <w:p w14:paraId="7139392B"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Bienvenidos a Europa</w:t>
            </w:r>
          </w:p>
        </w:tc>
      </w:tr>
      <w:tr w:rsidR="00FD73C4" w14:paraId="51EF7610" w14:textId="77777777" w:rsidTr="00BA7131">
        <w:trPr>
          <w:trHeight w:val="237"/>
          <w:jc w:val="center"/>
        </w:trPr>
        <w:tc>
          <w:tcPr>
            <w:tcW w:w="1980" w:type="dxa"/>
            <w:vMerge w:val="restart"/>
            <w:shd w:val="clear" w:color="auto" w:fill="C00000"/>
            <w:vAlign w:val="center"/>
          </w:tcPr>
          <w:p w14:paraId="00305C8A" w14:textId="307C2752"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Salidas 202</w:t>
            </w:r>
            <w:r w:rsidR="00BF3CEB">
              <w:rPr>
                <w:rFonts w:ascii="Times New Roman" w:eastAsia="Times New Roman" w:hAnsi="Times New Roman" w:cs="Times New Roman"/>
                <w:b/>
                <w:bCs/>
                <w:color w:val="FFFFFF"/>
              </w:rPr>
              <w:t>7</w:t>
            </w:r>
          </w:p>
        </w:tc>
        <w:tc>
          <w:tcPr>
            <w:tcW w:w="1559" w:type="dxa"/>
            <w:vMerge w:val="restart"/>
            <w:shd w:val="clear" w:color="auto" w:fill="C00000"/>
            <w:vAlign w:val="center"/>
          </w:tcPr>
          <w:p w14:paraId="5A5AC3A4"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Doble o triple</w:t>
            </w:r>
          </w:p>
        </w:tc>
        <w:tc>
          <w:tcPr>
            <w:tcW w:w="1276" w:type="dxa"/>
            <w:vMerge w:val="restart"/>
            <w:shd w:val="clear" w:color="auto" w:fill="C00000"/>
            <w:vAlign w:val="center"/>
          </w:tcPr>
          <w:p w14:paraId="67105C8B"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Sencilla</w:t>
            </w:r>
          </w:p>
        </w:tc>
        <w:tc>
          <w:tcPr>
            <w:tcW w:w="1417" w:type="dxa"/>
            <w:shd w:val="clear" w:color="auto" w:fill="C00000"/>
            <w:vAlign w:val="center"/>
          </w:tcPr>
          <w:p w14:paraId="79BB3348"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Niños </w:t>
            </w:r>
          </w:p>
        </w:tc>
        <w:tc>
          <w:tcPr>
            <w:tcW w:w="1418" w:type="dxa"/>
            <w:shd w:val="clear" w:color="auto" w:fill="C00000"/>
            <w:vAlign w:val="center"/>
          </w:tcPr>
          <w:p w14:paraId="1DAB5BDA"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Niños </w:t>
            </w:r>
          </w:p>
        </w:tc>
      </w:tr>
      <w:tr w:rsidR="00FD73C4" w14:paraId="18C08F7F" w14:textId="77777777" w:rsidTr="00BA7131">
        <w:trPr>
          <w:trHeight w:val="113"/>
          <w:jc w:val="center"/>
        </w:trPr>
        <w:tc>
          <w:tcPr>
            <w:tcW w:w="1980" w:type="dxa"/>
            <w:vMerge/>
            <w:shd w:val="clear" w:color="auto" w:fill="C00000"/>
            <w:vAlign w:val="center"/>
          </w:tcPr>
          <w:p w14:paraId="6A9122AB"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559" w:type="dxa"/>
            <w:vMerge/>
            <w:shd w:val="clear" w:color="auto" w:fill="C00000"/>
            <w:vAlign w:val="center"/>
          </w:tcPr>
          <w:p w14:paraId="5CEBF8AC"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276" w:type="dxa"/>
            <w:vMerge/>
            <w:shd w:val="clear" w:color="auto" w:fill="C00000"/>
            <w:vAlign w:val="center"/>
          </w:tcPr>
          <w:p w14:paraId="63AFD6AB"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417" w:type="dxa"/>
            <w:shd w:val="clear" w:color="auto" w:fill="C00000"/>
            <w:vAlign w:val="center"/>
          </w:tcPr>
          <w:p w14:paraId="6BCB4572"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(4 a 7 años)</w:t>
            </w:r>
          </w:p>
        </w:tc>
        <w:tc>
          <w:tcPr>
            <w:tcW w:w="1418" w:type="dxa"/>
            <w:shd w:val="clear" w:color="auto" w:fill="C00000"/>
            <w:vAlign w:val="center"/>
          </w:tcPr>
          <w:p w14:paraId="703412C2"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 a 3 años)</w:t>
            </w:r>
          </w:p>
        </w:tc>
      </w:tr>
      <w:tr w:rsidR="00FD73C4" w14:paraId="05E6B56C" w14:textId="77777777" w:rsidTr="00BA7131">
        <w:trPr>
          <w:trHeight w:val="290"/>
          <w:jc w:val="center"/>
        </w:trPr>
        <w:tc>
          <w:tcPr>
            <w:tcW w:w="1980" w:type="dxa"/>
            <w:shd w:val="clear" w:color="auto" w:fill="auto"/>
            <w:vAlign w:val="bottom"/>
          </w:tcPr>
          <w:p w14:paraId="3CDDFC3C" w14:textId="5C4F2146" w:rsidR="00FD73C4" w:rsidRDefault="00B553B7"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Mar</w:t>
            </w:r>
          </w:p>
        </w:tc>
        <w:tc>
          <w:tcPr>
            <w:tcW w:w="1559" w:type="dxa"/>
            <w:shd w:val="clear" w:color="auto" w:fill="auto"/>
            <w:vAlign w:val="center"/>
          </w:tcPr>
          <w:p w14:paraId="2B225EB1" w14:textId="5261003E"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USD </w:t>
            </w:r>
            <w:r w:rsidR="00B553B7">
              <w:rPr>
                <w:rFonts w:ascii="Times New Roman" w:eastAsia="Times New Roman" w:hAnsi="Times New Roman" w:cs="Times New Roman"/>
                <w:b/>
                <w:bCs/>
                <w:color w:val="000000"/>
              </w:rPr>
              <w:t>3.149</w:t>
            </w:r>
          </w:p>
        </w:tc>
        <w:tc>
          <w:tcPr>
            <w:tcW w:w="1276" w:type="dxa"/>
            <w:shd w:val="clear" w:color="auto" w:fill="auto"/>
            <w:vAlign w:val="center"/>
          </w:tcPr>
          <w:p w14:paraId="60977E6C" w14:textId="09E2B03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4.1</w:t>
            </w:r>
            <w:r w:rsidR="00B553B7">
              <w:rPr>
                <w:rFonts w:ascii="Times New Roman" w:eastAsia="Times New Roman" w:hAnsi="Times New Roman" w:cs="Times New Roman"/>
                <w:color w:val="000000"/>
              </w:rPr>
              <w:t>8</w:t>
            </w:r>
            <w:r>
              <w:rPr>
                <w:rFonts w:ascii="Times New Roman" w:eastAsia="Times New Roman" w:hAnsi="Times New Roman" w:cs="Times New Roman"/>
                <w:color w:val="000000"/>
              </w:rPr>
              <w:t>9</w:t>
            </w:r>
          </w:p>
        </w:tc>
        <w:tc>
          <w:tcPr>
            <w:tcW w:w="1417" w:type="dxa"/>
            <w:shd w:val="clear" w:color="auto" w:fill="auto"/>
            <w:vAlign w:val="center"/>
          </w:tcPr>
          <w:p w14:paraId="2ED9D212" w14:textId="4AF351B8"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w:t>
            </w:r>
            <w:r w:rsidR="005D7DA5">
              <w:rPr>
                <w:rFonts w:ascii="Times New Roman" w:eastAsia="Times New Roman" w:hAnsi="Times New Roman" w:cs="Times New Roman"/>
                <w:color w:val="000000"/>
              </w:rPr>
              <w:t>78</w:t>
            </w:r>
            <w:r>
              <w:rPr>
                <w:rFonts w:ascii="Times New Roman" w:eastAsia="Times New Roman" w:hAnsi="Times New Roman" w:cs="Times New Roman"/>
                <w:color w:val="000000"/>
              </w:rPr>
              <w:t>9</w:t>
            </w:r>
          </w:p>
        </w:tc>
        <w:tc>
          <w:tcPr>
            <w:tcW w:w="1418" w:type="dxa"/>
            <w:shd w:val="clear" w:color="auto" w:fill="auto"/>
            <w:vAlign w:val="center"/>
          </w:tcPr>
          <w:p w14:paraId="755CD866"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1.269</w:t>
            </w:r>
          </w:p>
        </w:tc>
      </w:tr>
      <w:tr w:rsidR="001A29FA" w14:paraId="6110DBEB" w14:textId="77777777" w:rsidTr="00BA7131">
        <w:trPr>
          <w:trHeight w:val="290"/>
          <w:jc w:val="center"/>
        </w:trPr>
        <w:tc>
          <w:tcPr>
            <w:tcW w:w="1980" w:type="dxa"/>
            <w:shd w:val="clear" w:color="auto" w:fill="auto"/>
            <w:vAlign w:val="bottom"/>
          </w:tcPr>
          <w:p w14:paraId="07D00ADB" w14:textId="1DFEC529" w:rsidR="001A29FA" w:rsidRDefault="001A29FA"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08 May</w:t>
            </w:r>
          </w:p>
        </w:tc>
        <w:tc>
          <w:tcPr>
            <w:tcW w:w="1559" w:type="dxa"/>
            <w:shd w:val="clear" w:color="auto" w:fill="auto"/>
            <w:vAlign w:val="center"/>
          </w:tcPr>
          <w:p w14:paraId="533D259C" w14:textId="47D11DFC" w:rsidR="001A29FA" w:rsidRPr="00077EF9" w:rsidRDefault="001A29FA" w:rsidP="00BA7131">
            <w:pPr>
              <w:spacing w:after="0" w:line="240" w:lineRule="auto"/>
              <w:jc w:val="center"/>
              <w:rPr>
                <w:rFonts w:ascii="Times New Roman" w:eastAsia="Times New Roman" w:hAnsi="Times New Roman" w:cs="Times New Roman"/>
                <w:color w:val="000000"/>
              </w:rPr>
            </w:pPr>
            <w:r w:rsidRPr="00077EF9">
              <w:rPr>
                <w:rFonts w:ascii="Times New Roman" w:eastAsia="Times New Roman" w:hAnsi="Times New Roman" w:cs="Times New Roman"/>
                <w:color w:val="000000"/>
              </w:rPr>
              <w:t>USD 3.239</w:t>
            </w:r>
          </w:p>
        </w:tc>
        <w:tc>
          <w:tcPr>
            <w:tcW w:w="1276" w:type="dxa"/>
            <w:shd w:val="clear" w:color="auto" w:fill="auto"/>
            <w:vAlign w:val="center"/>
          </w:tcPr>
          <w:p w14:paraId="6BD8C3E6" w14:textId="3EF1B35B" w:rsidR="001A29FA" w:rsidRDefault="001A29FA"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4.259</w:t>
            </w:r>
          </w:p>
        </w:tc>
        <w:tc>
          <w:tcPr>
            <w:tcW w:w="1417" w:type="dxa"/>
            <w:shd w:val="clear" w:color="auto" w:fill="auto"/>
            <w:vAlign w:val="center"/>
          </w:tcPr>
          <w:p w14:paraId="75E03833" w14:textId="17B083BB" w:rsidR="001A29FA" w:rsidRDefault="001A29FA"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2.889</w:t>
            </w:r>
          </w:p>
        </w:tc>
        <w:tc>
          <w:tcPr>
            <w:tcW w:w="1418" w:type="dxa"/>
            <w:shd w:val="clear" w:color="auto" w:fill="auto"/>
            <w:vAlign w:val="center"/>
          </w:tcPr>
          <w:p w14:paraId="35D9013A" w14:textId="670ACAF6" w:rsidR="001A29FA" w:rsidRDefault="001A29FA"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1.389</w:t>
            </w:r>
          </w:p>
        </w:tc>
      </w:tr>
    </w:tbl>
    <w:p w14:paraId="637DB5BC" w14:textId="2572885D" w:rsidR="0015166D" w:rsidRPr="00AE504B" w:rsidRDefault="0068143D">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bookmarkStart w:id="2" w:name="_heading=h.30j0zll" w:colFirst="0" w:colLast="0"/>
      <w:bookmarkEnd w:id="2"/>
      <w:r>
        <w:rPr>
          <w:rFonts w:ascii="Times New Roman" w:eastAsia="Times New Roman" w:hAnsi="Times New Roman" w:cs="Times New Roman"/>
          <w:i/>
          <w:color w:val="000000"/>
          <w:sz w:val="20"/>
          <w:szCs w:val="20"/>
        </w:rPr>
        <w:t>* Esto es solo cotización, tarifa y disponibilidad sujeta a cambio sin previo aviso/ Tarifas cotizadas en USD, el pago total y/o depósitos se pueden realizar en pesos colombianos y se aplica la TRM del día en que se realice / acomodación triple y/o Doble + 1 CHD  con plazas limitadas (consultar disponibilidad), uno de los pasajeros se aloja en un sofá cama o catre/ Máximo de personas por habitación es de 3 personas (incluyendo niños) / Para menores a partir de 8 años, se aplica tarifa de adulto.</w:t>
      </w:r>
      <w:bookmarkStart w:id="3" w:name="_heading=h.ngtotmi2co7k" w:colFirst="0" w:colLast="0"/>
      <w:bookmarkEnd w:id="3"/>
    </w:p>
    <w:p w14:paraId="0A8FB498" w14:textId="756A4098" w:rsidR="0015166D" w:rsidRDefault="0015166D">
      <w:pPr>
        <w:pBdr>
          <w:top w:val="nil"/>
          <w:left w:val="nil"/>
          <w:bottom w:val="nil"/>
          <w:right w:val="nil"/>
          <w:between w:val="nil"/>
        </w:pBdr>
        <w:spacing w:after="0" w:line="240" w:lineRule="auto"/>
        <w:jc w:val="both"/>
      </w:pPr>
    </w:p>
    <w:tbl>
      <w:tblPr>
        <w:tblW w:w="9776" w:type="dxa"/>
        <w:jc w:val="center"/>
        <w:tblLayout w:type="fixed"/>
        <w:tblLook w:val="0400" w:firstRow="0" w:lastRow="0" w:firstColumn="0" w:lastColumn="0" w:noHBand="0" w:noVBand="1"/>
      </w:tblPr>
      <w:tblGrid>
        <w:gridCol w:w="1418"/>
        <w:gridCol w:w="5381"/>
        <w:gridCol w:w="1418"/>
        <w:gridCol w:w="1559"/>
      </w:tblGrid>
      <w:tr w:rsidR="00FD73C4" w14:paraId="20CCDC88" w14:textId="77777777" w:rsidTr="00BA7131">
        <w:trPr>
          <w:trHeight w:val="262"/>
          <w:jc w:val="center"/>
        </w:trPr>
        <w:tc>
          <w:tcPr>
            <w:tcW w:w="9776" w:type="dxa"/>
            <w:gridSpan w:val="4"/>
            <w:tcBorders>
              <w:top w:val="single" w:sz="4" w:space="0" w:color="000000"/>
              <w:left w:val="single" w:sz="4" w:space="0" w:color="000000"/>
              <w:bottom w:val="single" w:sz="4" w:space="0" w:color="000000"/>
              <w:right w:val="single" w:sz="4" w:space="0" w:color="000000"/>
            </w:tcBorders>
            <w:shd w:val="clear" w:color="auto" w:fill="C00000"/>
            <w:vAlign w:val="center"/>
          </w:tcPr>
          <w:p w14:paraId="444832AC"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Excursiones opcionales en servicio compartido</w:t>
            </w:r>
          </w:p>
        </w:tc>
      </w:tr>
      <w:tr w:rsidR="00FD73C4" w14:paraId="07C2327A" w14:textId="77777777" w:rsidTr="00BA7131">
        <w:trPr>
          <w:trHeight w:val="262"/>
          <w:jc w:val="center"/>
        </w:trPr>
        <w:tc>
          <w:tcPr>
            <w:tcW w:w="9776" w:type="dxa"/>
            <w:gridSpan w:val="4"/>
            <w:tcBorders>
              <w:top w:val="single" w:sz="4" w:space="0" w:color="000000"/>
              <w:left w:val="single" w:sz="4" w:space="0" w:color="000000"/>
              <w:bottom w:val="single" w:sz="4" w:space="0" w:color="000000"/>
              <w:right w:val="single" w:sz="4" w:space="0" w:color="000000"/>
            </w:tcBorders>
            <w:shd w:val="clear" w:color="auto" w:fill="C00000"/>
            <w:vAlign w:val="center"/>
          </w:tcPr>
          <w:p w14:paraId="6E352465"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Precios por persona, en dólares americanos (USD)</w:t>
            </w:r>
          </w:p>
        </w:tc>
      </w:tr>
      <w:tr w:rsidR="00FD73C4" w14:paraId="718D8787" w14:textId="77777777" w:rsidTr="00BA7131">
        <w:trPr>
          <w:trHeight w:val="253"/>
          <w:jc w:val="center"/>
        </w:trPr>
        <w:tc>
          <w:tcPr>
            <w:tcW w:w="1418" w:type="dxa"/>
            <w:vMerge w:val="restart"/>
            <w:tcBorders>
              <w:top w:val="nil"/>
              <w:left w:val="single" w:sz="4" w:space="0" w:color="000000"/>
              <w:bottom w:val="single" w:sz="4" w:space="0" w:color="000000"/>
              <w:right w:val="single" w:sz="4" w:space="0" w:color="000000"/>
            </w:tcBorders>
            <w:shd w:val="clear" w:color="auto" w:fill="C00000"/>
            <w:vAlign w:val="center"/>
          </w:tcPr>
          <w:p w14:paraId="4017287E"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5381" w:type="dxa"/>
            <w:vMerge w:val="restart"/>
            <w:tcBorders>
              <w:top w:val="nil"/>
              <w:left w:val="single" w:sz="4" w:space="0" w:color="000000"/>
              <w:bottom w:val="single" w:sz="4" w:space="0" w:color="000000"/>
              <w:right w:val="single" w:sz="4" w:space="0" w:color="000000"/>
            </w:tcBorders>
            <w:shd w:val="clear" w:color="auto" w:fill="C00000"/>
            <w:vAlign w:val="center"/>
          </w:tcPr>
          <w:p w14:paraId="53795020"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Excursión </w:t>
            </w:r>
          </w:p>
        </w:tc>
        <w:tc>
          <w:tcPr>
            <w:tcW w:w="1418" w:type="dxa"/>
            <w:vMerge w:val="restart"/>
            <w:tcBorders>
              <w:top w:val="nil"/>
              <w:left w:val="single" w:sz="4" w:space="0" w:color="000000"/>
              <w:bottom w:val="single" w:sz="4" w:space="0" w:color="000000"/>
              <w:right w:val="single" w:sz="4" w:space="0" w:color="000000"/>
            </w:tcBorders>
            <w:shd w:val="clear" w:color="auto" w:fill="C00000"/>
            <w:vAlign w:val="center"/>
          </w:tcPr>
          <w:p w14:paraId="7003BA1B"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adulto</w:t>
            </w:r>
          </w:p>
        </w:tc>
        <w:tc>
          <w:tcPr>
            <w:tcW w:w="1559" w:type="dxa"/>
            <w:tcBorders>
              <w:top w:val="nil"/>
              <w:left w:val="nil"/>
              <w:bottom w:val="single" w:sz="4" w:space="0" w:color="000000"/>
              <w:right w:val="single" w:sz="4" w:space="0" w:color="000000"/>
            </w:tcBorders>
            <w:shd w:val="clear" w:color="auto" w:fill="C00000"/>
            <w:vAlign w:val="center"/>
          </w:tcPr>
          <w:p w14:paraId="5A079FE2"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niño</w:t>
            </w:r>
          </w:p>
        </w:tc>
      </w:tr>
      <w:tr w:rsidR="00FD73C4" w14:paraId="2E224ACF" w14:textId="77777777" w:rsidTr="00BA7131">
        <w:trPr>
          <w:trHeight w:val="262"/>
          <w:jc w:val="center"/>
        </w:trPr>
        <w:tc>
          <w:tcPr>
            <w:tcW w:w="1418" w:type="dxa"/>
            <w:vMerge/>
            <w:tcBorders>
              <w:top w:val="nil"/>
              <w:left w:val="single" w:sz="4" w:space="0" w:color="000000"/>
              <w:bottom w:val="single" w:sz="4" w:space="0" w:color="000000"/>
              <w:right w:val="single" w:sz="4" w:space="0" w:color="000000"/>
            </w:tcBorders>
            <w:shd w:val="clear" w:color="auto" w:fill="C00000"/>
            <w:vAlign w:val="center"/>
          </w:tcPr>
          <w:p w14:paraId="5D952B7F"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5381" w:type="dxa"/>
            <w:vMerge/>
            <w:tcBorders>
              <w:top w:val="nil"/>
              <w:left w:val="single" w:sz="4" w:space="0" w:color="000000"/>
              <w:bottom w:val="single" w:sz="4" w:space="0" w:color="000000"/>
              <w:right w:val="single" w:sz="4" w:space="0" w:color="000000"/>
            </w:tcBorders>
            <w:shd w:val="clear" w:color="auto" w:fill="C00000"/>
            <w:vAlign w:val="center"/>
          </w:tcPr>
          <w:p w14:paraId="3EB27EE1"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418" w:type="dxa"/>
            <w:vMerge/>
            <w:tcBorders>
              <w:top w:val="nil"/>
              <w:left w:val="single" w:sz="4" w:space="0" w:color="000000"/>
              <w:bottom w:val="single" w:sz="4" w:space="0" w:color="000000"/>
              <w:right w:val="single" w:sz="4" w:space="0" w:color="000000"/>
            </w:tcBorders>
            <w:shd w:val="clear" w:color="auto" w:fill="C00000"/>
            <w:vAlign w:val="center"/>
          </w:tcPr>
          <w:p w14:paraId="60BA4C1D"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559" w:type="dxa"/>
            <w:tcBorders>
              <w:top w:val="nil"/>
              <w:left w:val="nil"/>
              <w:bottom w:val="single" w:sz="4" w:space="0" w:color="000000"/>
              <w:right w:val="single" w:sz="4" w:space="0" w:color="000000"/>
            </w:tcBorders>
            <w:shd w:val="clear" w:color="auto" w:fill="C00000"/>
            <w:vAlign w:val="center"/>
          </w:tcPr>
          <w:p w14:paraId="6606CE39" w14:textId="77777777" w:rsidR="00FD73C4" w:rsidRDefault="00FD73C4"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(4 a 7 años)</w:t>
            </w:r>
          </w:p>
        </w:tc>
      </w:tr>
      <w:tr w:rsidR="00FD73C4" w14:paraId="486E8318" w14:textId="77777777" w:rsidTr="00BA7131">
        <w:trPr>
          <w:trHeight w:val="253"/>
          <w:jc w:val="center"/>
        </w:trPr>
        <w:tc>
          <w:tcPr>
            <w:tcW w:w="1418" w:type="dxa"/>
            <w:tcBorders>
              <w:top w:val="nil"/>
              <w:left w:val="single" w:sz="4" w:space="0" w:color="000000"/>
              <w:bottom w:val="single" w:sz="4" w:space="0" w:color="000000"/>
              <w:right w:val="single" w:sz="4" w:space="0" w:color="000000"/>
            </w:tcBorders>
            <w:shd w:val="clear" w:color="auto" w:fill="auto"/>
            <w:vAlign w:val="center"/>
          </w:tcPr>
          <w:p w14:paraId="749CA277" w14:textId="77777777"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Madrid</w:t>
            </w:r>
          </w:p>
        </w:tc>
        <w:tc>
          <w:tcPr>
            <w:tcW w:w="5381" w:type="dxa"/>
            <w:tcBorders>
              <w:top w:val="nil"/>
              <w:left w:val="nil"/>
              <w:bottom w:val="single" w:sz="4" w:space="0" w:color="000000"/>
              <w:right w:val="single" w:sz="4" w:space="0" w:color="000000"/>
            </w:tcBorders>
            <w:shd w:val="clear" w:color="auto" w:fill="auto"/>
            <w:vAlign w:val="center"/>
          </w:tcPr>
          <w:p w14:paraId="3811A312"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418" w:type="dxa"/>
            <w:tcBorders>
              <w:top w:val="nil"/>
              <w:left w:val="nil"/>
              <w:bottom w:val="single" w:sz="4" w:space="0" w:color="000000"/>
              <w:right w:val="single" w:sz="4" w:space="0" w:color="000000"/>
            </w:tcBorders>
            <w:shd w:val="clear" w:color="auto" w:fill="auto"/>
            <w:vAlign w:val="center"/>
          </w:tcPr>
          <w:p w14:paraId="17A9BC7D"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559" w:type="dxa"/>
            <w:tcBorders>
              <w:top w:val="nil"/>
              <w:left w:val="nil"/>
              <w:bottom w:val="single" w:sz="4" w:space="0" w:color="000000"/>
              <w:right w:val="single" w:sz="4" w:space="0" w:color="000000"/>
            </w:tcBorders>
            <w:shd w:val="clear" w:color="auto" w:fill="auto"/>
            <w:vAlign w:val="center"/>
          </w:tcPr>
          <w:p w14:paraId="65B0BDCE"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r w:rsidR="00FD73C4" w14:paraId="6E05FE6F" w14:textId="77777777" w:rsidTr="00BA7131">
        <w:trPr>
          <w:trHeight w:val="253"/>
          <w:jc w:val="cent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14:paraId="52A801D7" w14:textId="77777777"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París</w:t>
            </w:r>
          </w:p>
        </w:tc>
        <w:tc>
          <w:tcPr>
            <w:tcW w:w="5381" w:type="dxa"/>
            <w:tcBorders>
              <w:top w:val="nil"/>
              <w:left w:val="nil"/>
              <w:bottom w:val="single" w:sz="4" w:space="0" w:color="000000"/>
              <w:right w:val="single" w:sz="4" w:space="0" w:color="000000"/>
            </w:tcBorders>
            <w:shd w:val="clear" w:color="auto" w:fill="auto"/>
            <w:vAlign w:val="center"/>
          </w:tcPr>
          <w:p w14:paraId="125B71F2"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418" w:type="dxa"/>
            <w:tcBorders>
              <w:top w:val="nil"/>
              <w:left w:val="nil"/>
              <w:bottom w:val="single" w:sz="4" w:space="0" w:color="000000"/>
              <w:right w:val="single" w:sz="4" w:space="0" w:color="000000"/>
            </w:tcBorders>
            <w:shd w:val="clear" w:color="auto" w:fill="auto"/>
            <w:vAlign w:val="center"/>
          </w:tcPr>
          <w:p w14:paraId="592F0669"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559" w:type="dxa"/>
            <w:tcBorders>
              <w:top w:val="nil"/>
              <w:left w:val="nil"/>
              <w:bottom w:val="single" w:sz="4" w:space="0" w:color="000000"/>
              <w:right w:val="single" w:sz="4" w:space="0" w:color="000000"/>
            </w:tcBorders>
            <w:shd w:val="clear" w:color="auto" w:fill="auto"/>
            <w:vAlign w:val="center"/>
          </w:tcPr>
          <w:p w14:paraId="7C15DE81"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FD73C4" w14:paraId="3F605CC7" w14:textId="77777777" w:rsidTr="00BA7131">
        <w:trPr>
          <w:trHeight w:val="253"/>
          <w:jc w:val="cent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14:paraId="76FEE706"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381" w:type="dxa"/>
            <w:tcBorders>
              <w:top w:val="nil"/>
              <w:left w:val="nil"/>
              <w:bottom w:val="single" w:sz="4" w:space="0" w:color="000000"/>
              <w:right w:val="single" w:sz="4" w:space="0" w:color="000000"/>
            </w:tcBorders>
            <w:shd w:val="clear" w:color="auto" w:fill="auto"/>
            <w:vAlign w:val="center"/>
          </w:tcPr>
          <w:p w14:paraId="2BF1D761"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418" w:type="dxa"/>
            <w:tcBorders>
              <w:top w:val="nil"/>
              <w:left w:val="nil"/>
              <w:bottom w:val="single" w:sz="4" w:space="0" w:color="000000"/>
              <w:right w:val="single" w:sz="4" w:space="0" w:color="000000"/>
            </w:tcBorders>
            <w:shd w:val="clear" w:color="auto" w:fill="auto"/>
            <w:vAlign w:val="center"/>
          </w:tcPr>
          <w:p w14:paraId="77E06400"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559" w:type="dxa"/>
            <w:tcBorders>
              <w:top w:val="nil"/>
              <w:left w:val="nil"/>
              <w:bottom w:val="single" w:sz="4" w:space="0" w:color="000000"/>
              <w:right w:val="single" w:sz="4" w:space="0" w:color="000000"/>
            </w:tcBorders>
            <w:shd w:val="clear" w:color="auto" w:fill="auto"/>
            <w:vAlign w:val="center"/>
          </w:tcPr>
          <w:p w14:paraId="766943F1"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FD73C4" w14:paraId="1EEDD0C6" w14:textId="77777777" w:rsidTr="00BA7131">
        <w:trPr>
          <w:trHeight w:val="253"/>
          <w:jc w:val="cent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14:paraId="6ED40B3E"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381" w:type="dxa"/>
            <w:tcBorders>
              <w:top w:val="nil"/>
              <w:left w:val="nil"/>
              <w:bottom w:val="single" w:sz="4" w:space="0" w:color="000000"/>
              <w:right w:val="single" w:sz="4" w:space="0" w:color="000000"/>
            </w:tcBorders>
            <w:shd w:val="clear" w:color="auto" w:fill="auto"/>
            <w:vAlign w:val="center"/>
          </w:tcPr>
          <w:p w14:paraId="57C03844"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418" w:type="dxa"/>
            <w:tcBorders>
              <w:top w:val="nil"/>
              <w:left w:val="nil"/>
              <w:bottom w:val="single" w:sz="4" w:space="0" w:color="000000"/>
              <w:right w:val="single" w:sz="4" w:space="0" w:color="000000"/>
            </w:tcBorders>
            <w:shd w:val="clear" w:color="auto" w:fill="auto"/>
            <w:vAlign w:val="center"/>
          </w:tcPr>
          <w:p w14:paraId="043B7487"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559" w:type="dxa"/>
            <w:tcBorders>
              <w:top w:val="nil"/>
              <w:left w:val="nil"/>
              <w:bottom w:val="single" w:sz="4" w:space="0" w:color="000000"/>
              <w:right w:val="single" w:sz="4" w:space="0" w:color="000000"/>
            </w:tcBorders>
            <w:shd w:val="clear" w:color="auto" w:fill="auto"/>
            <w:vAlign w:val="center"/>
          </w:tcPr>
          <w:p w14:paraId="77F22120"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FD73C4" w14:paraId="740B1CDE" w14:textId="77777777" w:rsidTr="00BA7131">
        <w:trPr>
          <w:trHeight w:val="253"/>
          <w:jc w:val="center"/>
        </w:trPr>
        <w:tc>
          <w:tcPr>
            <w:tcW w:w="1418" w:type="dxa"/>
            <w:tcBorders>
              <w:top w:val="nil"/>
              <w:left w:val="single" w:sz="4" w:space="0" w:color="000000"/>
              <w:bottom w:val="single" w:sz="4" w:space="0" w:color="000000"/>
              <w:right w:val="single" w:sz="4" w:space="0" w:color="000000"/>
            </w:tcBorders>
            <w:shd w:val="clear" w:color="auto" w:fill="auto"/>
            <w:vAlign w:val="center"/>
          </w:tcPr>
          <w:p w14:paraId="246EF10E" w14:textId="77777777"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Verona</w:t>
            </w:r>
          </w:p>
        </w:tc>
        <w:tc>
          <w:tcPr>
            <w:tcW w:w="5381" w:type="dxa"/>
            <w:tcBorders>
              <w:top w:val="nil"/>
              <w:left w:val="nil"/>
              <w:bottom w:val="single" w:sz="4" w:space="0" w:color="000000"/>
              <w:right w:val="single" w:sz="4" w:space="0" w:color="000000"/>
            </w:tcBorders>
            <w:shd w:val="clear" w:color="auto" w:fill="auto"/>
            <w:vAlign w:val="center"/>
          </w:tcPr>
          <w:p w14:paraId="4F22779B"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418" w:type="dxa"/>
            <w:tcBorders>
              <w:top w:val="nil"/>
              <w:left w:val="nil"/>
              <w:bottom w:val="single" w:sz="4" w:space="0" w:color="000000"/>
              <w:right w:val="single" w:sz="4" w:space="0" w:color="000000"/>
            </w:tcBorders>
            <w:shd w:val="clear" w:color="auto" w:fill="auto"/>
            <w:vAlign w:val="center"/>
          </w:tcPr>
          <w:p w14:paraId="7853671F"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559" w:type="dxa"/>
            <w:tcBorders>
              <w:top w:val="nil"/>
              <w:left w:val="nil"/>
              <w:bottom w:val="single" w:sz="4" w:space="0" w:color="000000"/>
              <w:right w:val="single" w:sz="4" w:space="0" w:color="000000"/>
            </w:tcBorders>
            <w:shd w:val="clear" w:color="auto" w:fill="auto"/>
            <w:vAlign w:val="center"/>
          </w:tcPr>
          <w:p w14:paraId="32A80D18"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FD73C4" w14:paraId="022FB323" w14:textId="77777777" w:rsidTr="00BA7131">
        <w:trPr>
          <w:trHeight w:val="253"/>
          <w:jc w:val="cent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14:paraId="695F77F7" w14:textId="77777777"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5381" w:type="dxa"/>
            <w:tcBorders>
              <w:top w:val="nil"/>
              <w:left w:val="nil"/>
              <w:bottom w:val="single" w:sz="4" w:space="0" w:color="000000"/>
              <w:right w:val="single" w:sz="4" w:space="0" w:color="000000"/>
            </w:tcBorders>
            <w:shd w:val="clear" w:color="auto" w:fill="auto"/>
            <w:vAlign w:val="center"/>
          </w:tcPr>
          <w:p w14:paraId="0E8A40BC"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418" w:type="dxa"/>
            <w:tcBorders>
              <w:top w:val="nil"/>
              <w:left w:val="nil"/>
              <w:bottom w:val="single" w:sz="4" w:space="0" w:color="000000"/>
              <w:right w:val="single" w:sz="4" w:space="0" w:color="000000"/>
            </w:tcBorders>
            <w:shd w:val="clear" w:color="auto" w:fill="auto"/>
            <w:vAlign w:val="center"/>
          </w:tcPr>
          <w:p w14:paraId="68E22564"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559" w:type="dxa"/>
            <w:tcBorders>
              <w:top w:val="nil"/>
              <w:left w:val="nil"/>
              <w:bottom w:val="single" w:sz="4" w:space="0" w:color="000000"/>
              <w:right w:val="single" w:sz="4" w:space="0" w:color="000000"/>
            </w:tcBorders>
            <w:shd w:val="clear" w:color="auto" w:fill="auto"/>
            <w:vAlign w:val="center"/>
          </w:tcPr>
          <w:p w14:paraId="46C156E7"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FD73C4" w14:paraId="7F99F234" w14:textId="77777777" w:rsidTr="00BA7131">
        <w:trPr>
          <w:trHeight w:val="253"/>
          <w:jc w:val="cent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14:paraId="7AF809AC"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381" w:type="dxa"/>
            <w:tcBorders>
              <w:top w:val="nil"/>
              <w:left w:val="nil"/>
              <w:bottom w:val="single" w:sz="4" w:space="0" w:color="000000"/>
              <w:right w:val="single" w:sz="4" w:space="0" w:color="000000"/>
            </w:tcBorders>
            <w:shd w:val="clear" w:color="auto" w:fill="auto"/>
            <w:vAlign w:val="center"/>
          </w:tcPr>
          <w:p w14:paraId="18980207"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418" w:type="dxa"/>
            <w:tcBorders>
              <w:top w:val="nil"/>
              <w:left w:val="nil"/>
              <w:bottom w:val="single" w:sz="4" w:space="0" w:color="000000"/>
              <w:right w:val="single" w:sz="4" w:space="0" w:color="000000"/>
            </w:tcBorders>
            <w:shd w:val="clear" w:color="auto" w:fill="auto"/>
            <w:vAlign w:val="center"/>
          </w:tcPr>
          <w:p w14:paraId="1A92785F"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559" w:type="dxa"/>
            <w:tcBorders>
              <w:top w:val="nil"/>
              <w:left w:val="nil"/>
              <w:bottom w:val="single" w:sz="4" w:space="0" w:color="000000"/>
              <w:right w:val="single" w:sz="4" w:space="0" w:color="000000"/>
            </w:tcBorders>
            <w:shd w:val="clear" w:color="auto" w:fill="auto"/>
            <w:vAlign w:val="center"/>
          </w:tcPr>
          <w:p w14:paraId="0020A656"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FD73C4" w14:paraId="10FF0571" w14:textId="77777777" w:rsidTr="00BA7131">
        <w:trPr>
          <w:trHeight w:val="253"/>
          <w:jc w:val="cent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14:paraId="4FEDA13D" w14:textId="77777777"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5381" w:type="dxa"/>
            <w:tcBorders>
              <w:top w:val="nil"/>
              <w:left w:val="nil"/>
              <w:bottom w:val="single" w:sz="4" w:space="0" w:color="000000"/>
              <w:right w:val="single" w:sz="4" w:space="0" w:color="000000"/>
            </w:tcBorders>
            <w:shd w:val="clear" w:color="auto" w:fill="auto"/>
            <w:vAlign w:val="center"/>
          </w:tcPr>
          <w:p w14:paraId="6A4F7C0C"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418" w:type="dxa"/>
            <w:tcBorders>
              <w:top w:val="nil"/>
              <w:left w:val="nil"/>
              <w:bottom w:val="single" w:sz="4" w:space="0" w:color="000000"/>
              <w:right w:val="single" w:sz="4" w:space="0" w:color="000000"/>
            </w:tcBorders>
            <w:shd w:val="clear" w:color="auto" w:fill="auto"/>
            <w:vAlign w:val="center"/>
          </w:tcPr>
          <w:p w14:paraId="0656BEDD"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559" w:type="dxa"/>
            <w:tcBorders>
              <w:top w:val="nil"/>
              <w:left w:val="nil"/>
              <w:bottom w:val="single" w:sz="4" w:space="0" w:color="000000"/>
              <w:right w:val="single" w:sz="4" w:space="0" w:color="000000"/>
            </w:tcBorders>
            <w:shd w:val="clear" w:color="auto" w:fill="auto"/>
            <w:vAlign w:val="center"/>
          </w:tcPr>
          <w:p w14:paraId="48E4EA58"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FD73C4" w14:paraId="71E3B097" w14:textId="77777777" w:rsidTr="00BA7131">
        <w:trPr>
          <w:trHeight w:val="253"/>
          <w:jc w:val="cent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14:paraId="228080DE"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381" w:type="dxa"/>
            <w:tcBorders>
              <w:top w:val="nil"/>
              <w:left w:val="nil"/>
              <w:bottom w:val="single" w:sz="4" w:space="0" w:color="000000"/>
              <w:right w:val="single" w:sz="4" w:space="0" w:color="000000"/>
            </w:tcBorders>
            <w:shd w:val="clear" w:color="auto" w:fill="auto"/>
            <w:vAlign w:val="center"/>
          </w:tcPr>
          <w:p w14:paraId="36DC7CB2"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Museos Vaticanos y Capilla Sixtina </w:t>
            </w:r>
          </w:p>
        </w:tc>
        <w:tc>
          <w:tcPr>
            <w:tcW w:w="1418" w:type="dxa"/>
            <w:tcBorders>
              <w:top w:val="nil"/>
              <w:left w:val="nil"/>
              <w:bottom w:val="single" w:sz="4" w:space="0" w:color="000000"/>
              <w:right w:val="single" w:sz="4" w:space="0" w:color="000000"/>
            </w:tcBorders>
            <w:shd w:val="clear" w:color="auto" w:fill="auto"/>
            <w:vAlign w:val="center"/>
          </w:tcPr>
          <w:p w14:paraId="43A88D68"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559" w:type="dxa"/>
            <w:tcBorders>
              <w:top w:val="nil"/>
              <w:left w:val="nil"/>
              <w:bottom w:val="single" w:sz="4" w:space="0" w:color="000000"/>
              <w:right w:val="single" w:sz="4" w:space="0" w:color="000000"/>
            </w:tcBorders>
            <w:shd w:val="clear" w:color="auto" w:fill="auto"/>
            <w:vAlign w:val="center"/>
          </w:tcPr>
          <w:p w14:paraId="3445B955"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FD73C4" w14:paraId="65501237" w14:textId="77777777" w:rsidTr="00BA7131">
        <w:trPr>
          <w:trHeight w:val="253"/>
          <w:jc w:val="cent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14:paraId="46FA9255"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381" w:type="dxa"/>
            <w:tcBorders>
              <w:top w:val="nil"/>
              <w:left w:val="nil"/>
              <w:bottom w:val="single" w:sz="4" w:space="0" w:color="000000"/>
              <w:right w:val="single" w:sz="4" w:space="0" w:color="000000"/>
            </w:tcBorders>
            <w:shd w:val="clear" w:color="auto" w:fill="auto"/>
            <w:vAlign w:val="center"/>
          </w:tcPr>
          <w:p w14:paraId="15CC9BED"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418" w:type="dxa"/>
            <w:tcBorders>
              <w:top w:val="nil"/>
              <w:left w:val="nil"/>
              <w:bottom w:val="single" w:sz="4" w:space="0" w:color="000000"/>
              <w:right w:val="single" w:sz="4" w:space="0" w:color="000000"/>
            </w:tcBorders>
            <w:shd w:val="clear" w:color="auto" w:fill="auto"/>
            <w:vAlign w:val="center"/>
          </w:tcPr>
          <w:p w14:paraId="65868CCA"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559" w:type="dxa"/>
            <w:tcBorders>
              <w:top w:val="nil"/>
              <w:left w:val="nil"/>
              <w:bottom w:val="single" w:sz="4" w:space="0" w:color="000000"/>
              <w:right w:val="single" w:sz="4" w:space="0" w:color="000000"/>
            </w:tcBorders>
            <w:shd w:val="clear" w:color="auto" w:fill="auto"/>
            <w:vAlign w:val="center"/>
          </w:tcPr>
          <w:p w14:paraId="75D41C56"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FD73C4" w14:paraId="5C15A515" w14:textId="77777777" w:rsidTr="00BA7131">
        <w:trPr>
          <w:trHeight w:val="253"/>
          <w:jc w:val="cent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14:paraId="4BD7B54D" w14:textId="77777777" w:rsidR="00FD73C4" w:rsidRDefault="00FD73C4"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381" w:type="dxa"/>
            <w:tcBorders>
              <w:top w:val="nil"/>
              <w:left w:val="nil"/>
              <w:bottom w:val="single" w:sz="4" w:space="0" w:color="000000"/>
              <w:right w:val="single" w:sz="4" w:space="0" w:color="000000"/>
            </w:tcBorders>
            <w:shd w:val="clear" w:color="auto" w:fill="auto"/>
            <w:vAlign w:val="center"/>
          </w:tcPr>
          <w:p w14:paraId="2D532556"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418" w:type="dxa"/>
            <w:tcBorders>
              <w:top w:val="nil"/>
              <w:left w:val="nil"/>
              <w:bottom w:val="single" w:sz="4" w:space="0" w:color="000000"/>
              <w:right w:val="single" w:sz="4" w:space="0" w:color="000000"/>
            </w:tcBorders>
            <w:shd w:val="clear" w:color="auto" w:fill="auto"/>
            <w:vAlign w:val="center"/>
          </w:tcPr>
          <w:p w14:paraId="69CC3054"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559" w:type="dxa"/>
            <w:tcBorders>
              <w:top w:val="nil"/>
              <w:left w:val="nil"/>
              <w:bottom w:val="single" w:sz="4" w:space="0" w:color="000000"/>
              <w:right w:val="single" w:sz="4" w:space="0" w:color="000000"/>
            </w:tcBorders>
            <w:shd w:val="clear" w:color="auto" w:fill="auto"/>
            <w:vAlign w:val="center"/>
          </w:tcPr>
          <w:p w14:paraId="5966E96B"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r w:rsidR="00FD73C4" w14:paraId="3D3EB3D2" w14:textId="77777777" w:rsidTr="00BA7131">
        <w:trPr>
          <w:trHeight w:val="489"/>
          <w:jc w:val="center"/>
        </w:trPr>
        <w:tc>
          <w:tcPr>
            <w:tcW w:w="1418" w:type="dxa"/>
            <w:tcBorders>
              <w:top w:val="nil"/>
              <w:left w:val="single" w:sz="4" w:space="0" w:color="000000"/>
              <w:bottom w:val="single" w:sz="4" w:space="0" w:color="000000"/>
              <w:right w:val="single" w:sz="4" w:space="0" w:color="000000"/>
            </w:tcBorders>
            <w:shd w:val="clear" w:color="auto" w:fill="auto"/>
            <w:vAlign w:val="center"/>
          </w:tcPr>
          <w:p w14:paraId="456AF018" w14:textId="77777777" w:rsidR="00FD73C4" w:rsidRDefault="00FD73C4" w:rsidP="00BA71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Niza (Costa Azul)</w:t>
            </w:r>
          </w:p>
        </w:tc>
        <w:tc>
          <w:tcPr>
            <w:tcW w:w="5381" w:type="dxa"/>
            <w:tcBorders>
              <w:top w:val="nil"/>
              <w:left w:val="nil"/>
              <w:bottom w:val="single" w:sz="4" w:space="0" w:color="000000"/>
              <w:right w:val="single" w:sz="4" w:space="0" w:color="000000"/>
            </w:tcBorders>
            <w:shd w:val="clear" w:color="auto" w:fill="auto"/>
            <w:vAlign w:val="center"/>
          </w:tcPr>
          <w:p w14:paraId="32899DEA" w14:textId="77777777" w:rsidR="00FD73C4" w:rsidRDefault="00FD73C4" w:rsidP="00BA71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Mónaco y Montecarlo </w:t>
            </w:r>
          </w:p>
        </w:tc>
        <w:tc>
          <w:tcPr>
            <w:tcW w:w="1418" w:type="dxa"/>
            <w:tcBorders>
              <w:top w:val="nil"/>
              <w:left w:val="nil"/>
              <w:bottom w:val="single" w:sz="4" w:space="0" w:color="000000"/>
              <w:right w:val="single" w:sz="4" w:space="0" w:color="000000"/>
            </w:tcBorders>
            <w:shd w:val="clear" w:color="auto" w:fill="auto"/>
            <w:vAlign w:val="center"/>
          </w:tcPr>
          <w:p w14:paraId="647BE1A3"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559" w:type="dxa"/>
            <w:tcBorders>
              <w:top w:val="nil"/>
              <w:left w:val="nil"/>
              <w:bottom w:val="single" w:sz="4" w:space="0" w:color="000000"/>
              <w:right w:val="single" w:sz="4" w:space="0" w:color="000000"/>
            </w:tcBorders>
            <w:shd w:val="clear" w:color="auto" w:fill="auto"/>
            <w:vAlign w:val="center"/>
          </w:tcPr>
          <w:p w14:paraId="7F8C1CED" w14:textId="77777777" w:rsidR="00FD73C4" w:rsidRDefault="00FD73C4" w:rsidP="00BA71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bl>
    <w:p w14:paraId="54DCCF7E" w14:textId="77777777" w:rsidR="007E17C7" w:rsidRDefault="007E17C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bookmarkStart w:id="4" w:name="_heading=h.3dy6vkm" w:colFirst="0" w:colLast="0"/>
      <w:bookmarkEnd w:id="4"/>
    </w:p>
    <w:p w14:paraId="711B5A4F" w14:textId="221406BB" w:rsidR="00AE504B" w:rsidRDefault="0068143D">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*Esto es solo cotización, tarifa y disponibilidad sujeta a cambio sin previo aviso </w:t>
      </w:r>
      <w:r>
        <w:rPr>
          <w:rFonts w:ascii="Times New Roman" w:eastAsia="Times New Roman" w:hAnsi="Times New Roman" w:cs="Times New Roman"/>
          <w:i/>
          <w:sz w:val="20"/>
          <w:szCs w:val="20"/>
          <w:u w:val="single"/>
        </w:rPr>
        <w:t>/ no incluye gastos bancarios del 2%</w:t>
      </w:r>
      <w:r>
        <w:rPr>
          <w:rFonts w:ascii="Times New Roman" w:eastAsia="Times New Roman" w:hAnsi="Times New Roman" w:cs="Times New Roman"/>
          <w:i/>
          <w:sz w:val="20"/>
          <w:szCs w:val="20"/>
        </w:rPr>
        <w:t xml:space="preserve"> para pagos efectuados en moneda extranjera o pagos con tarjeta de crédito o débito se hará un recargo del 3</w:t>
      </w:r>
      <w:r w:rsidR="00FD73C4">
        <w:rPr>
          <w:rFonts w:ascii="Times New Roman" w:eastAsia="Times New Roman" w:hAnsi="Times New Roman" w:cs="Times New Roman"/>
          <w:i/>
          <w:sz w:val="20"/>
          <w:szCs w:val="20"/>
        </w:rPr>
        <w:t>.5</w:t>
      </w:r>
      <w:r>
        <w:rPr>
          <w:rFonts w:ascii="Times New Roman" w:eastAsia="Times New Roman" w:hAnsi="Times New Roman" w:cs="Times New Roman"/>
          <w:i/>
          <w:sz w:val="20"/>
          <w:szCs w:val="20"/>
        </w:rPr>
        <w:t>% (valores no reembolsables) / Estas excursiones son válidas para tomar únicamente con el programa relacionado, no es posible tomarlas para pasajeros que no están dentro del circuito.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desarrollará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46BCF07F" w14:textId="14358F4B" w:rsidR="0015166D" w:rsidRDefault="00AE504B" w:rsidP="00AE504B">
      <w:pPr>
        <w:rPr>
          <w:rFonts w:ascii="Times New Roman" w:eastAsia="Times New Roman" w:hAnsi="Times New Roman" w:cs="Times New Roman"/>
          <w:b/>
          <w:color w:val="000000"/>
        </w:rPr>
      </w:pPr>
      <w:r>
        <w:rPr>
          <w:rFonts w:ascii="Times New Roman" w:eastAsia="Times New Roman" w:hAnsi="Times New Roman" w:cs="Times New Roman"/>
          <w:i/>
          <w:sz w:val="20"/>
          <w:szCs w:val="20"/>
        </w:rPr>
        <w:br w:type="page"/>
      </w:r>
      <w:r>
        <w:rPr>
          <w:rFonts w:ascii="Times New Roman" w:eastAsia="Times New Roman" w:hAnsi="Times New Roman" w:cs="Times New Roman"/>
          <w:b/>
          <w:color w:val="000000"/>
        </w:rPr>
        <w:lastRenderedPageBreak/>
        <w:t xml:space="preserve">En el siguiente código QR o dando clic </w:t>
      </w:r>
      <w:hyperlink r:id="rId33" w:anchor="heading=h.puz7e9ky5jpx" w:history="1">
        <w:r w:rsidR="0015166D" w:rsidRPr="00621A65">
          <w:rPr>
            <w:rStyle w:val="Hipervnculo"/>
            <w:rFonts w:ascii="Times New Roman" w:eastAsia="Times New Roman" w:hAnsi="Times New Roman" w:cs="Times New Roman"/>
            <w:b/>
            <w:color w:val="FF0000"/>
          </w:rPr>
          <w:t>aquí</w:t>
        </w:r>
      </w:hyperlink>
      <w:r w:rsidRPr="00621A65">
        <w:rPr>
          <w:rFonts w:ascii="Times New Roman" w:eastAsia="Times New Roman" w:hAnsi="Times New Roman" w:cs="Times New Roman"/>
          <w:b/>
          <w:color w:val="FF0000"/>
        </w:rPr>
        <w:t xml:space="preserve"> </w:t>
      </w:r>
      <w:r>
        <w:rPr>
          <w:rFonts w:ascii="Times New Roman" w:eastAsia="Times New Roman" w:hAnsi="Times New Roman" w:cs="Times New Roman"/>
          <w:b/>
          <w:color w:val="000000"/>
        </w:rPr>
        <w:t>puedes ver las descripciones de las excursiones opcionales:</w:t>
      </w:r>
    </w:p>
    <w:p w14:paraId="3A92E5BA" w14:textId="2E940B7C" w:rsidR="00621A65" w:rsidRPr="00621A65" w:rsidRDefault="00621A65" w:rsidP="00621A65">
      <w:pPr>
        <w:spacing w:before="100" w:beforeAutospacing="1" w:after="100" w:afterAutospacing="1" w:line="240" w:lineRule="auto"/>
        <w:jc w:val="center"/>
        <w:rPr>
          <w:rFonts w:ascii="Times New Roman" w:eastAsia="Times New Roman" w:hAnsi="Times New Roman" w:cs="Times New Roman"/>
          <w:sz w:val="24"/>
          <w:szCs w:val="24"/>
          <w:lang w:eastAsia="es-CO"/>
        </w:rPr>
      </w:pPr>
      <w:r w:rsidRPr="00621A65">
        <w:rPr>
          <w:rFonts w:ascii="Times New Roman" w:eastAsia="Times New Roman" w:hAnsi="Times New Roman" w:cs="Times New Roman"/>
          <w:noProof/>
          <w:sz w:val="24"/>
          <w:szCs w:val="24"/>
          <w:lang w:eastAsia="es-CO"/>
        </w:rPr>
        <w:drawing>
          <wp:inline distT="0" distB="0" distL="0" distR="0" wp14:anchorId="3ACF378D" wp14:editId="24961469">
            <wp:extent cx="1630680" cy="162954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42338" cy="1641197"/>
                    </a:xfrm>
                    <a:prstGeom prst="rect">
                      <a:avLst/>
                    </a:prstGeom>
                    <a:noFill/>
                    <a:ln>
                      <a:noFill/>
                    </a:ln>
                  </pic:spPr>
                </pic:pic>
              </a:graphicData>
            </a:graphic>
          </wp:inline>
        </w:drawing>
      </w:r>
    </w:p>
    <w:tbl>
      <w:tblPr>
        <w:tblW w:w="105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015"/>
        <w:gridCol w:w="3160"/>
      </w:tblGrid>
      <w:tr w:rsidR="00B8438C" w14:paraId="5CBA368B" w14:textId="77777777" w:rsidTr="00BA7131">
        <w:trPr>
          <w:trHeight w:val="310"/>
          <w:jc w:val="center"/>
        </w:trPr>
        <w:tc>
          <w:tcPr>
            <w:tcW w:w="10580" w:type="dxa"/>
            <w:gridSpan w:val="3"/>
            <w:shd w:val="clear" w:color="auto" w:fill="C00000"/>
            <w:vAlign w:val="center"/>
          </w:tcPr>
          <w:p w14:paraId="41EA8341"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bookmarkStart w:id="5" w:name="_heading=h.2et92p0" w:colFirst="0" w:colLast="0"/>
            <w:bookmarkStart w:id="6" w:name="_heading=h.j71hyjhuid72" w:colFirst="0" w:colLast="0"/>
            <w:bookmarkEnd w:id="5"/>
            <w:bookmarkEnd w:id="6"/>
            <w:r>
              <w:rPr>
                <w:rFonts w:ascii="Times New Roman" w:eastAsia="Times New Roman" w:hAnsi="Times New Roman" w:cs="Times New Roman"/>
                <w:b/>
                <w:bCs/>
                <w:color w:val="FFFFFF"/>
                <w:sz w:val="20"/>
                <w:szCs w:val="20"/>
              </w:rPr>
              <w:t>Detalles de la cobertura de asistencia médica - ASSIST 1</w:t>
            </w:r>
          </w:p>
        </w:tc>
      </w:tr>
      <w:tr w:rsidR="00B8438C" w14:paraId="37E899D7" w14:textId="77777777" w:rsidTr="00BA7131">
        <w:trPr>
          <w:trHeight w:val="290"/>
          <w:jc w:val="center"/>
        </w:trPr>
        <w:tc>
          <w:tcPr>
            <w:tcW w:w="7420" w:type="dxa"/>
            <w:gridSpan w:val="2"/>
            <w:shd w:val="clear" w:color="auto" w:fill="C00000"/>
            <w:vAlign w:val="center"/>
          </w:tcPr>
          <w:p w14:paraId="6ECB5BD8"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COBERTURA GLOBAL - PLATINUM</w:t>
            </w:r>
          </w:p>
        </w:tc>
        <w:tc>
          <w:tcPr>
            <w:tcW w:w="3160" w:type="dxa"/>
            <w:shd w:val="clear" w:color="auto" w:fill="C00000"/>
            <w:vAlign w:val="center"/>
          </w:tcPr>
          <w:p w14:paraId="0A8F5626"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USD 415.000</w:t>
            </w:r>
          </w:p>
        </w:tc>
      </w:tr>
      <w:tr w:rsidR="00B8438C" w14:paraId="68CC73EE" w14:textId="77777777" w:rsidTr="00BA7131">
        <w:trPr>
          <w:trHeight w:val="290"/>
          <w:jc w:val="center"/>
        </w:trPr>
        <w:tc>
          <w:tcPr>
            <w:tcW w:w="2405" w:type="dxa"/>
            <w:shd w:val="clear" w:color="auto" w:fill="C00000"/>
            <w:vAlign w:val="center"/>
          </w:tcPr>
          <w:p w14:paraId="7162A31F" w14:textId="77777777" w:rsidR="00B8438C" w:rsidRDefault="00B8438C" w:rsidP="00BA7131">
            <w:pPr>
              <w:spacing w:after="0" w:line="240" w:lineRule="auto"/>
              <w:rPr>
                <w:rFonts w:ascii="Times New Roman" w:eastAsia="Times New Roman" w:hAnsi="Times New Roman" w:cs="Times New Roman"/>
                <w:color w:val="FFFFFF"/>
                <w:sz w:val="20"/>
                <w:szCs w:val="20"/>
              </w:rPr>
            </w:pPr>
            <w:r>
              <w:rPr>
                <w:rFonts w:ascii="Times New Roman" w:eastAsia="Times New Roman" w:hAnsi="Times New Roman" w:cs="Times New Roman"/>
                <w:color w:val="FFFFFF"/>
                <w:sz w:val="20"/>
                <w:szCs w:val="20"/>
              </w:rPr>
              <w:t> </w:t>
            </w:r>
          </w:p>
        </w:tc>
        <w:tc>
          <w:tcPr>
            <w:tcW w:w="5015" w:type="dxa"/>
            <w:shd w:val="clear" w:color="auto" w:fill="C00000"/>
            <w:vAlign w:val="center"/>
          </w:tcPr>
          <w:p w14:paraId="7018CA2E"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Cobertura</w:t>
            </w:r>
          </w:p>
        </w:tc>
        <w:tc>
          <w:tcPr>
            <w:tcW w:w="3160" w:type="dxa"/>
            <w:shd w:val="clear" w:color="auto" w:fill="C00000"/>
            <w:vAlign w:val="center"/>
          </w:tcPr>
          <w:p w14:paraId="02113289"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Valor</w:t>
            </w:r>
          </w:p>
        </w:tc>
      </w:tr>
      <w:tr w:rsidR="00B8438C" w14:paraId="6CE530E3" w14:textId="77777777" w:rsidTr="00BA7131">
        <w:trPr>
          <w:trHeight w:val="290"/>
          <w:jc w:val="center"/>
        </w:trPr>
        <w:tc>
          <w:tcPr>
            <w:tcW w:w="2405" w:type="dxa"/>
            <w:vMerge w:val="restart"/>
            <w:shd w:val="clear" w:color="auto" w:fill="C00000"/>
            <w:vAlign w:val="center"/>
          </w:tcPr>
          <w:p w14:paraId="06885A38"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BENEFICIOS MÉDICOS</w:t>
            </w:r>
          </w:p>
        </w:tc>
        <w:tc>
          <w:tcPr>
            <w:tcW w:w="5015" w:type="dxa"/>
            <w:shd w:val="clear" w:color="auto" w:fill="auto"/>
            <w:vAlign w:val="center"/>
          </w:tcPr>
          <w:p w14:paraId="37F9B7EA"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Asistencia Médica en caso de accidente</w:t>
            </w:r>
          </w:p>
        </w:tc>
        <w:tc>
          <w:tcPr>
            <w:tcW w:w="3160" w:type="dxa"/>
            <w:shd w:val="clear" w:color="auto" w:fill="auto"/>
            <w:vAlign w:val="center"/>
          </w:tcPr>
          <w:p w14:paraId="02114DE0"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70.000</w:t>
            </w:r>
          </w:p>
        </w:tc>
      </w:tr>
      <w:tr w:rsidR="00B8438C" w14:paraId="1F5DF56D" w14:textId="77777777" w:rsidTr="00BA7131">
        <w:trPr>
          <w:trHeight w:val="290"/>
          <w:jc w:val="center"/>
        </w:trPr>
        <w:tc>
          <w:tcPr>
            <w:tcW w:w="2405" w:type="dxa"/>
            <w:vMerge/>
            <w:shd w:val="clear" w:color="auto" w:fill="C00000"/>
            <w:vAlign w:val="center"/>
          </w:tcPr>
          <w:p w14:paraId="2F915C3F"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768C96F4"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Asistencia Médica en caso de Enfermedad no preexistente</w:t>
            </w:r>
          </w:p>
        </w:tc>
        <w:tc>
          <w:tcPr>
            <w:tcW w:w="3160" w:type="dxa"/>
            <w:shd w:val="clear" w:color="auto" w:fill="auto"/>
            <w:vAlign w:val="center"/>
          </w:tcPr>
          <w:p w14:paraId="0A880614"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70.000</w:t>
            </w:r>
          </w:p>
        </w:tc>
      </w:tr>
      <w:tr w:rsidR="00B8438C" w14:paraId="6D904D87" w14:textId="77777777" w:rsidTr="00BA7131">
        <w:trPr>
          <w:trHeight w:val="520"/>
          <w:jc w:val="center"/>
        </w:trPr>
        <w:tc>
          <w:tcPr>
            <w:tcW w:w="2405" w:type="dxa"/>
            <w:vMerge/>
            <w:shd w:val="clear" w:color="auto" w:fill="C00000"/>
            <w:vAlign w:val="center"/>
          </w:tcPr>
          <w:p w14:paraId="729D0700"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0D2271E1"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Cobertura COVID-19</w:t>
            </w:r>
          </w:p>
        </w:tc>
        <w:tc>
          <w:tcPr>
            <w:tcW w:w="3160" w:type="dxa"/>
            <w:shd w:val="clear" w:color="auto" w:fill="auto"/>
            <w:vAlign w:val="center"/>
          </w:tcPr>
          <w:p w14:paraId="7D778759"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Incluido en el tope de cobertura de la asistencia médica </w:t>
            </w:r>
          </w:p>
        </w:tc>
      </w:tr>
      <w:tr w:rsidR="00B8438C" w14:paraId="7C97D8E9" w14:textId="77777777" w:rsidTr="00BA7131">
        <w:trPr>
          <w:trHeight w:val="290"/>
          <w:jc w:val="center"/>
        </w:trPr>
        <w:tc>
          <w:tcPr>
            <w:tcW w:w="2405" w:type="dxa"/>
            <w:vMerge/>
            <w:shd w:val="clear" w:color="auto" w:fill="C00000"/>
            <w:vAlign w:val="center"/>
          </w:tcPr>
          <w:p w14:paraId="53FB18F8"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2F9D5B5"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Enfermedades Crónicas o preexistentes</w:t>
            </w:r>
          </w:p>
        </w:tc>
        <w:tc>
          <w:tcPr>
            <w:tcW w:w="3160" w:type="dxa"/>
            <w:shd w:val="clear" w:color="auto" w:fill="auto"/>
            <w:vAlign w:val="center"/>
          </w:tcPr>
          <w:p w14:paraId="25886503"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w:t>
            </w:r>
          </w:p>
        </w:tc>
      </w:tr>
      <w:tr w:rsidR="00B8438C" w14:paraId="39F5C7B8" w14:textId="77777777" w:rsidTr="00BA7131">
        <w:trPr>
          <w:trHeight w:val="290"/>
          <w:jc w:val="center"/>
        </w:trPr>
        <w:tc>
          <w:tcPr>
            <w:tcW w:w="2405" w:type="dxa"/>
            <w:vMerge/>
            <w:shd w:val="clear" w:color="auto" w:fill="C00000"/>
            <w:vAlign w:val="center"/>
          </w:tcPr>
          <w:p w14:paraId="68696505"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E554CC1"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Medicamentos</w:t>
            </w:r>
          </w:p>
        </w:tc>
        <w:tc>
          <w:tcPr>
            <w:tcW w:w="3160" w:type="dxa"/>
            <w:shd w:val="clear" w:color="auto" w:fill="auto"/>
            <w:vAlign w:val="center"/>
          </w:tcPr>
          <w:p w14:paraId="196E5D16"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Incluido</w:t>
            </w:r>
          </w:p>
        </w:tc>
      </w:tr>
      <w:tr w:rsidR="00B8438C" w14:paraId="1E5CD6FB" w14:textId="77777777" w:rsidTr="00BA7131">
        <w:trPr>
          <w:trHeight w:val="290"/>
          <w:jc w:val="center"/>
        </w:trPr>
        <w:tc>
          <w:tcPr>
            <w:tcW w:w="2405" w:type="dxa"/>
            <w:vMerge/>
            <w:shd w:val="clear" w:color="auto" w:fill="C00000"/>
            <w:vAlign w:val="center"/>
          </w:tcPr>
          <w:p w14:paraId="24FBB690"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797682F"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Odontología de Urgencia</w:t>
            </w:r>
          </w:p>
        </w:tc>
        <w:tc>
          <w:tcPr>
            <w:tcW w:w="3160" w:type="dxa"/>
            <w:shd w:val="clear" w:color="auto" w:fill="auto"/>
            <w:vAlign w:val="center"/>
          </w:tcPr>
          <w:p w14:paraId="3684C3EB"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w:t>
            </w:r>
          </w:p>
        </w:tc>
      </w:tr>
      <w:tr w:rsidR="00B8438C" w14:paraId="08DA1E11" w14:textId="77777777" w:rsidTr="00BA7131">
        <w:trPr>
          <w:trHeight w:val="290"/>
          <w:jc w:val="center"/>
        </w:trPr>
        <w:tc>
          <w:tcPr>
            <w:tcW w:w="2405" w:type="dxa"/>
            <w:vMerge w:val="restart"/>
            <w:shd w:val="clear" w:color="auto" w:fill="C00000"/>
            <w:vAlign w:val="center"/>
          </w:tcPr>
          <w:p w14:paraId="6AB00F08"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TRASLADOS</w:t>
            </w:r>
          </w:p>
        </w:tc>
        <w:tc>
          <w:tcPr>
            <w:tcW w:w="5015" w:type="dxa"/>
            <w:shd w:val="clear" w:color="auto" w:fill="auto"/>
            <w:vAlign w:val="center"/>
          </w:tcPr>
          <w:p w14:paraId="7F3D9A6B"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Viaje de regreso por fallecimiento de un familiar</w:t>
            </w:r>
          </w:p>
        </w:tc>
        <w:tc>
          <w:tcPr>
            <w:tcW w:w="3160" w:type="dxa"/>
            <w:shd w:val="clear" w:color="auto" w:fill="auto"/>
            <w:vAlign w:val="center"/>
          </w:tcPr>
          <w:p w14:paraId="7959E604"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Tkt aéreo</w:t>
            </w:r>
          </w:p>
        </w:tc>
      </w:tr>
      <w:tr w:rsidR="00B8438C" w14:paraId="5C43E7D3" w14:textId="77777777" w:rsidTr="00BA7131">
        <w:trPr>
          <w:trHeight w:val="290"/>
          <w:jc w:val="center"/>
        </w:trPr>
        <w:tc>
          <w:tcPr>
            <w:tcW w:w="2405" w:type="dxa"/>
            <w:vMerge/>
            <w:shd w:val="clear" w:color="auto" w:fill="C00000"/>
            <w:vAlign w:val="center"/>
          </w:tcPr>
          <w:p w14:paraId="32C03A55"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138AA5A6"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Regreso por siniestro en domicilio</w:t>
            </w:r>
          </w:p>
        </w:tc>
        <w:tc>
          <w:tcPr>
            <w:tcW w:w="3160" w:type="dxa"/>
            <w:shd w:val="clear" w:color="auto" w:fill="auto"/>
            <w:vAlign w:val="center"/>
          </w:tcPr>
          <w:p w14:paraId="490191D1"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Tkt aéreo</w:t>
            </w:r>
          </w:p>
        </w:tc>
      </w:tr>
      <w:tr w:rsidR="00B8438C" w14:paraId="4EB83BE2" w14:textId="77777777" w:rsidTr="00BA7131">
        <w:trPr>
          <w:trHeight w:val="290"/>
          <w:jc w:val="center"/>
        </w:trPr>
        <w:tc>
          <w:tcPr>
            <w:tcW w:w="2405" w:type="dxa"/>
            <w:vMerge/>
            <w:shd w:val="clear" w:color="auto" w:fill="C00000"/>
            <w:vAlign w:val="center"/>
          </w:tcPr>
          <w:p w14:paraId="34216EE2"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01A796CB"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Reembolso de gastos por vuelo demorado </w:t>
            </w:r>
          </w:p>
        </w:tc>
        <w:tc>
          <w:tcPr>
            <w:tcW w:w="3160" w:type="dxa"/>
            <w:shd w:val="clear" w:color="auto" w:fill="auto"/>
            <w:vAlign w:val="center"/>
          </w:tcPr>
          <w:p w14:paraId="15509030"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B8438C" w14:paraId="5E15311F" w14:textId="77777777" w:rsidTr="00BA7131">
        <w:trPr>
          <w:trHeight w:val="290"/>
          <w:jc w:val="center"/>
        </w:trPr>
        <w:tc>
          <w:tcPr>
            <w:tcW w:w="2405" w:type="dxa"/>
            <w:vMerge/>
            <w:shd w:val="clear" w:color="auto" w:fill="C00000"/>
            <w:vAlign w:val="center"/>
          </w:tcPr>
          <w:p w14:paraId="0CDE2628"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16A8E9E"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reprogramación de vuelo por COVID</w:t>
            </w:r>
          </w:p>
        </w:tc>
        <w:tc>
          <w:tcPr>
            <w:tcW w:w="3160" w:type="dxa"/>
            <w:shd w:val="clear" w:color="auto" w:fill="auto"/>
            <w:vAlign w:val="center"/>
          </w:tcPr>
          <w:p w14:paraId="2FEE252E"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B8438C" w14:paraId="7119464C" w14:textId="77777777" w:rsidTr="00BA7131">
        <w:trPr>
          <w:trHeight w:val="290"/>
          <w:jc w:val="center"/>
        </w:trPr>
        <w:tc>
          <w:tcPr>
            <w:tcW w:w="2405" w:type="dxa"/>
            <w:vMerge w:val="restart"/>
            <w:shd w:val="clear" w:color="auto" w:fill="C00000"/>
            <w:vAlign w:val="center"/>
          </w:tcPr>
          <w:p w14:paraId="6E0A632D"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EQUIPAJE</w:t>
            </w:r>
          </w:p>
        </w:tc>
        <w:tc>
          <w:tcPr>
            <w:tcW w:w="5015" w:type="dxa"/>
            <w:shd w:val="clear" w:color="auto" w:fill="auto"/>
            <w:vAlign w:val="center"/>
          </w:tcPr>
          <w:p w14:paraId="1F8BAB49"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Compensación por pérdida de equipaje (complementario) </w:t>
            </w:r>
          </w:p>
        </w:tc>
        <w:tc>
          <w:tcPr>
            <w:tcW w:w="3160" w:type="dxa"/>
            <w:shd w:val="clear" w:color="auto" w:fill="auto"/>
            <w:vAlign w:val="center"/>
          </w:tcPr>
          <w:p w14:paraId="4C36E5C3"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1.200</w:t>
            </w:r>
          </w:p>
        </w:tc>
      </w:tr>
      <w:tr w:rsidR="00B8438C" w14:paraId="13364D6F" w14:textId="77777777" w:rsidTr="00BA7131">
        <w:trPr>
          <w:trHeight w:val="290"/>
          <w:jc w:val="center"/>
        </w:trPr>
        <w:tc>
          <w:tcPr>
            <w:tcW w:w="2405" w:type="dxa"/>
            <w:vMerge/>
            <w:shd w:val="clear" w:color="auto" w:fill="C00000"/>
            <w:vAlign w:val="center"/>
          </w:tcPr>
          <w:p w14:paraId="71AAD75B"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214A0BD"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Reembolso de gastos por demora en entrega de equipaje </w:t>
            </w:r>
          </w:p>
        </w:tc>
        <w:tc>
          <w:tcPr>
            <w:tcW w:w="3160" w:type="dxa"/>
            <w:shd w:val="clear" w:color="auto" w:fill="auto"/>
            <w:vAlign w:val="center"/>
          </w:tcPr>
          <w:p w14:paraId="2C67550B"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B8438C" w14:paraId="11B592EB" w14:textId="77777777" w:rsidTr="00BA7131">
        <w:trPr>
          <w:trHeight w:val="290"/>
          <w:jc w:val="center"/>
        </w:trPr>
        <w:tc>
          <w:tcPr>
            <w:tcW w:w="2405" w:type="dxa"/>
            <w:vMerge w:val="restart"/>
            <w:shd w:val="clear" w:color="auto" w:fill="C00000"/>
            <w:vAlign w:val="center"/>
          </w:tcPr>
          <w:p w14:paraId="254544E9"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GARANTÍAS COMPLEMENTARIAS</w:t>
            </w:r>
          </w:p>
        </w:tc>
        <w:tc>
          <w:tcPr>
            <w:tcW w:w="5015" w:type="dxa"/>
            <w:shd w:val="clear" w:color="auto" w:fill="auto"/>
            <w:vAlign w:val="center"/>
          </w:tcPr>
          <w:p w14:paraId="6D717137"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Adelanto de Fianzas </w:t>
            </w:r>
          </w:p>
        </w:tc>
        <w:tc>
          <w:tcPr>
            <w:tcW w:w="3160" w:type="dxa"/>
            <w:shd w:val="clear" w:color="auto" w:fill="auto"/>
            <w:vAlign w:val="center"/>
          </w:tcPr>
          <w:p w14:paraId="34112B44"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2.500</w:t>
            </w:r>
          </w:p>
        </w:tc>
      </w:tr>
      <w:tr w:rsidR="00B8438C" w14:paraId="59FF74B0" w14:textId="77777777" w:rsidTr="00BA7131">
        <w:trPr>
          <w:trHeight w:val="290"/>
          <w:jc w:val="center"/>
        </w:trPr>
        <w:tc>
          <w:tcPr>
            <w:tcW w:w="2405" w:type="dxa"/>
            <w:vMerge/>
            <w:shd w:val="clear" w:color="auto" w:fill="C00000"/>
            <w:vAlign w:val="center"/>
          </w:tcPr>
          <w:p w14:paraId="7DD1F239"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7A465F07"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Transferencia de fondos </w:t>
            </w:r>
          </w:p>
        </w:tc>
        <w:tc>
          <w:tcPr>
            <w:tcW w:w="3160" w:type="dxa"/>
            <w:shd w:val="clear" w:color="auto" w:fill="auto"/>
            <w:vAlign w:val="center"/>
          </w:tcPr>
          <w:p w14:paraId="78B88627"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2.500</w:t>
            </w:r>
          </w:p>
        </w:tc>
      </w:tr>
      <w:tr w:rsidR="00B8438C" w14:paraId="33670061" w14:textId="77777777" w:rsidTr="00BA7131">
        <w:trPr>
          <w:trHeight w:val="290"/>
          <w:jc w:val="center"/>
        </w:trPr>
        <w:tc>
          <w:tcPr>
            <w:tcW w:w="2405" w:type="dxa"/>
            <w:vMerge/>
            <w:shd w:val="clear" w:color="auto" w:fill="C00000"/>
            <w:vAlign w:val="center"/>
          </w:tcPr>
          <w:p w14:paraId="382C5AC8"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18A37224"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legal por accidente de tránsito </w:t>
            </w:r>
          </w:p>
        </w:tc>
        <w:tc>
          <w:tcPr>
            <w:tcW w:w="3160" w:type="dxa"/>
            <w:shd w:val="clear" w:color="auto" w:fill="auto"/>
            <w:vAlign w:val="center"/>
          </w:tcPr>
          <w:p w14:paraId="515E8D7E"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5.000</w:t>
            </w:r>
          </w:p>
        </w:tc>
      </w:tr>
      <w:tr w:rsidR="00B8438C" w14:paraId="2E9142CF" w14:textId="77777777" w:rsidTr="00BA7131">
        <w:trPr>
          <w:trHeight w:val="290"/>
          <w:jc w:val="center"/>
        </w:trPr>
        <w:tc>
          <w:tcPr>
            <w:tcW w:w="2405" w:type="dxa"/>
            <w:vMerge/>
            <w:shd w:val="clear" w:color="auto" w:fill="C00000"/>
            <w:vAlign w:val="center"/>
          </w:tcPr>
          <w:p w14:paraId="11864868"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79475FA"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Línea de Consulta </w:t>
            </w:r>
          </w:p>
        </w:tc>
        <w:tc>
          <w:tcPr>
            <w:tcW w:w="3160" w:type="dxa"/>
            <w:shd w:val="clear" w:color="auto" w:fill="auto"/>
            <w:vAlign w:val="center"/>
          </w:tcPr>
          <w:p w14:paraId="457EDA80"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Incluido</w:t>
            </w:r>
          </w:p>
        </w:tc>
      </w:tr>
      <w:tr w:rsidR="00B8438C" w14:paraId="1EBD016D" w14:textId="77777777" w:rsidTr="00BA7131">
        <w:trPr>
          <w:trHeight w:val="290"/>
          <w:jc w:val="center"/>
        </w:trPr>
        <w:tc>
          <w:tcPr>
            <w:tcW w:w="2405" w:type="dxa"/>
            <w:vMerge/>
            <w:shd w:val="clear" w:color="auto" w:fill="C00000"/>
            <w:vAlign w:val="center"/>
          </w:tcPr>
          <w:p w14:paraId="15BCBEAB"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04EB53D5"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Repatriación Funeraria</w:t>
            </w:r>
          </w:p>
        </w:tc>
        <w:tc>
          <w:tcPr>
            <w:tcW w:w="3160" w:type="dxa"/>
            <w:shd w:val="clear" w:color="auto" w:fill="auto"/>
            <w:vAlign w:val="center"/>
          </w:tcPr>
          <w:p w14:paraId="52FBBE36"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30.000</w:t>
            </w:r>
          </w:p>
        </w:tc>
      </w:tr>
      <w:tr w:rsidR="00B8438C" w14:paraId="52DA4C4B" w14:textId="77777777" w:rsidTr="00BA7131">
        <w:trPr>
          <w:trHeight w:val="290"/>
          <w:jc w:val="center"/>
        </w:trPr>
        <w:tc>
          <w:tcPr>
            <w:tcW w:w="2405" w:type="dxa"/>
            <w:vMerge/>
            <w:shd w:val="clear" w:color="auto" w:fill="C00000"/>
            <w:vAlign w:val="center"/>
          </w:tcPr>
          <w:p w14:paraId="53EC63F9"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EC43C32"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Repatriación Sanitaria</w:t>
            </w:r>
          </w:p>
        </w:tc>
        <w:tc>
          <w:tcPr>
            <w:tcW w:w="3160" w:type="dxa"/>
            <w:shd w:val="clear" w:color="auto" w:fill="auto"/>
            <w:vAlign w:val="center"/>
          </w:tcPr>
          <w:p w14:paraId="394623DB"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30.000</w:t>
            </w:r>
          </w:p>
        </w:tc>
      </w:tr>
      <w:tr w:rsidR="00B8438C" w14:paraId="0E9D8032" w14:textId="77777777" w:rsidTr="00BA7131">
        <w:trPr>
          <w:trHeight w:val="290"/>
          <w:jc w:val="center"/>
        </w:trPr>
        <w:tc>
          <w:tcPr>
            <w:tcW w:w="2405" w:type="dxa"/>
            <w:vMerge/>
            <w:shd w:val="clear" w:color="auto" w:fill="C00000"/>
            <w:vAlign w:val="center"/>
          </w:tcPr>
          <w:p w14:paraId="1BADBAE1"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72E71736"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hotel por convalecencia</w:t>
            </w:r>
          </w:p>
        </w:tc>
        <w:tc>
          <w:tcPr>
            <w:tcW w:w="3160" w:type="dxa"/>
            <w:shd w:val="clear" w:color="auto" w:fill="auto"/>
            <w:vAlign w:val="center"/>
          </w:tcPr>
          <w:p w14:paraId="26726BC7"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2.000</w:t>
            </w:r>
          </w:p>
        </w:tc>
      </w:tr>
      <w:tr w:rsidR="00B8438C" w14:paraId="4F72BF95" w14:textId="77777777" w:rsidTr="00BA7131">
        <w:trPr>
          <w:trHeight w:val="290"/>
          <w:jc w:val="center"/>
        </w:trPr>
        <w:tc>
          <w:tcPr>
            <w:tcW w:w="2405" w:type="dxa"/>
            <w:vMerge/>
            <w:shd w:val="clear" w:color="auto" w:fill="C00000"/>
            <w:vAlign w:val="center"/>
          </w:tcPr>
          <w:p w14:paraId="4B4BBBE8"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33748089"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Traslado de familiar por hospitalización</w:t>
            </w:r>
          </w:p>
        </w:tc>
        <w:tc>
          <w:tcPr>
            <w:tcW w:w="3160" w:type="dxa"/>
            <w:shd w:val="clear" w:color="auto" w:fill="auto"/>
            <w:vAlign w:val="center"/>
          </w:tcPr>
          <w:p w14:paraId="1773C5AA"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Tkt Aéreo</w:t>
            </w:r>
          </w:p>
        </w:tc>
      </w:tr>
      <w:tr w:rsidR="00B8438C" w14:paraId="245AF4B6" w14:textId="77777777" w:rsidTr="00BA7131">
        <w:trPr>
          <w:trHeight w:val="520"/>
          <w:jc w:val="center"/>
        </w:trPr>
        <w:tc>
          <w:tcPr>
            <w:tcW w:w="2405" w:type="dxa"/>
            <w:vMerge w:val="restart"/>
            <w:shd w:val="clear" w:color="auto" w:fill="C00000"/>
            <w:vAlign w:val="center"/>
          </w:tcPr>
          <w:p w14:paraId="002C9325"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DIFERENCIALES</w:t>
            </w:r>
          </w:p>
        </w:tc>
        <w:tc>
          <w:tcPr>
            <w:tcW w:w="5015" w:type="dxa"/>
            <w:shd w:val="clear" w:color="auto" w:fill="auto"/>
            <w:vAlign w:val="center"/>
          </w:tcPr>
          <w:p w14:paraId="4915A804"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Tecnología protegida: Tablet, Smartphone, Cámara, Notebook, e-book</w:t>
            </w:r>
          </w:p>
        </w:tc>
        <w:tc>
          <w:tcPr>
            <w:tcW w:w="3160" w:type="dxa"/>
            <w:shd w:val="clear" w:color="auto" w:fill="auto"/>
            <w:vAlign w:val="center"/>
          </w:tcPr>
          <w:p w14:paraId="5EDB766C"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w:t>
            </w:r>
          </w:p>
        </w:tc>
      </w:tr>
      <w:tr w:rsidR="00B8438C" w14:paraId="4BBCB75E" w14:textId="77777777" w:rsidTr="00BA7131">
        <w:trPr>
          <w:trHeight w:val="290"/>
          <w:jc w:val="center"/>
        </w:trPr>
        <w:tc>
          <w:tcPr>
            <w:tcW w:w="2405" w:type="dxa"/>
            <w:vMerge/>
            <w:shd w:val="clear" w:color="auto" w:fill="C00000"/>
            <w:vAlign w:val="center"/>
          </w:tcPr>
          <w:p w14:paraId="506ABE09"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A0949E5"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Médica en caso de accidentes deportivos amateur </w:t>
            </w:r>
          </w:p>
        </w:tc>
        <w:tc>
          <w:tcPr>
            <w:tcW w:w="3160" w:type="dxa"/>
            <w:shd w:val="clear" w:color="auto" w:fill="auto"/>
            <w:vAlign w:val="center"/>
          </w:tcPr>
          <w:p w14:paraId="41649BE0"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10.000</w:t>
            </w:r>
          </w:p>
        </w:tc>
      </w:tr>
      <w:tr w:rsidR="00B8438C" w14:paraId="72D47E93" w14:textId="77777777" w:rsidTr="00BA7131">
        <w:trPr>
          <w:trHeight w:val="290"/>
          <w:jc w:val="center"/>
        </w:trPr>
        <w:tc>
          <w:tcPr>
            <w:tcW w:w="2405" w:type="dxa"/>
            <w:vMerge/>
            <w:shd w:val="clear" w:color="auto" w:fill="C00000"/>
            <w:vAlign w:val="center"/>
          </w:tcPr>
          <w:p w14:paraId="21D36692"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612A536"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Médica por Embarazo </w:t>
            </w:r>
          </w:p>
        </w:tc>
        <w:tc>
          <w:tcPr>
            <w:tcW w:w="3160" w:type="dxa"/>
            <w:shd w:val="clear" w:color="auto" w:fill="auto"/>
            <w:vAlign w:val="center"/>
          </w:tcPr>
          <w:p w14:paraId="5458EEF8"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10.000</w:t>
            </w:r>
          </w:p>
        </w:tc>
      </w:tr>
      <w:tr w:rsidR="00B8438C" w14:paraId="152F2CB3" w14:textId="77777777" w:rsidTr="00BA7131">
        <w:trPr>
          <w:trHeight w:val="520"/>
          <w:jc w:val="center"/>
        </w:trPr>
        <w:tc>
          <w:tcPr>
            <w:tcW w:w="2405" w:type="dxa"/>
            <w:vMerge/>
            <w:shd w:val="clear" w:color="auto" w:fill="C00000"/>
            <w:vAlign w:val="center"/>
          </w:tcPr>
          <w:p w14:paraId="5D08CF7A"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360C61C0"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Reembolso de gastos de cancelación y Reprogramación de viaje (Multi Causa 100% y Toda Causa 75% del valor asegurado)</w:t>
            </w:r>
          </w:p>
        </w:tc>
        <w:tc>
          <w:tcPr>
            <w:tcW w:w="3160" w:type="dxa"/>
            <w:shd w:val="clear" w:color="auto" w:fill="auto"/>
            <w:vAlign w:val="center"/>
          </w:tcPr>
          <w:p w14:paraId="140EC1D8"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w:t>
            </w:r>
          </w:p>
        </w:tc>
      </w:tr>
      <w:tr w:rsidR="00B8438C" w14:paraId="2823C333" w14:textId="77777777" w:rsidTr="00BA7131">
        <w:trPr>
          <w:trHeight w:val="290"/>
          <w:jc w:val="center"/>
        </w:trPr>
        <w:tc>
          <w:tcPr>
            <w:tcW w:w="2405" w:type="dxa"/>
            <w:vMerge/>
            <w:shd w:val="clear" w:color="auto" w:fill="C00000"/>
            <w:vAlign w:val="center"/>
          </w:tcPr>
          <w:p w14:paraId="4DD28F77"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1D6AA2A"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Ingreso sala VIP por vuelo demorado o cancelado (2 horas) </w:t>
            </w:r>
          </w:p>
        </w:tc>
        <w:tc>
          <w:tcPr>
            <w:tcW w:w="3160" w:type="dxa"/>
            <w:shd w:val="clear" w:color="auto" w:fill="auto"/>
            <w:vAlign w:val="center"/>
          </w:tcPr>
          <w:p w14:paraId="434AD03E"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USD 50</w:t>
            </w:r>
          </w:p>
        </w:tc>
      </w:tr>
      <w:tr w:rsidR="00B8438C" w14:paraId="55956C8E" w14:textId="77777777" w:rsidTr="00BA7131">
        <w:trPr>
          <w:trHeight w:val="290"/>
          <w:jc w:val="center"/>
        </w:trPr>
        <w:tc>
          <w:tcPr>
            <w:tcW w:w="2405" w:type="dxa"/>
            <w:vMerge/>
            <w:shd w:val="clear" w:color="auto" w:fill="C00000"/>
            <w:vAlign w:val="center"/>
          </w:tcPr>
          <w:p w14:paraId="7F044BD9"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2DEB93E"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Interrupción de viaje por repatriación administrativa </w:t>
            </w:r>
          </w:p>
        </w:tc>
        <w:tc>
          <w:tcPr>
            <w:tcW w:w="3160" w:type="dxa"/>
            <w:shd w:val="clear" w:color="auto" w:fill="auto"/>
            <w:vAlign w:val="center"/>
          </w:tcPr>
          <w:p w14:paraId="157571A4"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USD 300</w:t>
            </w:r>
          </w:p>
        </w:tc>
      </w:tr>
      <w:tr w:rsidR="00B8438C" w14:paraId="6442A9CA" w14:textId="77777777" w:rsidTr="00BA7131">
        <w:trPr>
          <w:trHeight w:val="520"/>
          <w:jc w:val="center"/>
        </w:trPr>
        <w:tc>
          <w:tcPr>
            <w:tcW w:w="2405" w:type="dxa"/>
            <w:vMerge/>
            <w:shd w:val="clear" w:color="auto" w:fill="C00000"/>
            <w:vAlign w:val="center"/>
          </w:tcPr>
          <w:p w14:paraId="60726477"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1F85241D"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Cobertura nacional por accidente o enfermedad durante el desplazamiento al aeropuerto</w:t>
            </w:r>
          </w:p>
        </w:tc>
        <w:tc>
          <w:tcPr>
            <w:tcW w:w="3160" w:type="dxa"/>
            <w:shd w:val="clear" w:color="auto" w:fill="auto"/>
            <w:vAlign w:val="center"/>
          </w:tcPr>
          <w:p w14:paraId="51C7422D"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 Franquicia Kilométrica (100Km)</w:t>
            </w:r>
          </w:p>
        </w:tc>
      </w:tr>
      <w:tr w:rsidR="00B8438C" w14:paraId="4967F91E" w14:textId="77777777" w:rsidTr="00BA7131">
        <w:trPr>
          <w:trHeight w:val="630"/>
          <w:jc w:val="center"/>
        </w:trPr>
        <w:tc>
          <w:tcPr>
            <w:tcW w:w="2405" w:type="dxa"/>
            <w:vMerge/>
            <w:shd w:val="clear" w:color="auto" w:fill="C00000"/>
            <w:vAlign w:val="center"/>
          </w:tcPr>
          <w:p w14:paraId="6C78845F" w14:textId="77777777" w:rsidR="00B8438C" w:rsidRDefault="00B8438C" w:rsidP="00BA713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67B101E" w14:textId="77777777" w:rsidR="00B8438C" w:rsidRDefault="00B8438C" w:rsidP="00BA713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Hotel por cuarentena médica. (*** o el mínimo establecido por autoridad gubernamental en país de destino con tope de USD 2.000)</w:t>
            </w:r>
          </w:p>
        </w:tc>
        <w:tc>
          <w:tcPr>
            <w:tcW w:w="3160" w:type="dxa"/>
            <w:shd w:val="clear" w:color="auto" w:fill="auto"/>
            <w:vAlign w:val="center"/>
          </w:tcPr>
          <w:p w14:paraId="1A264669"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 / USD 66 diarios / máximo 15 días</w:t>
            </w:r>
          </w:p>
        </w:tc>
      </w:tr>
      <w:tr w:rsidR="00B8438C" w14:paraId="42CCC21F" w14:textId="77777777" w:rsidTr="00BA7131">
        <w:trPr>
          <w:trHeight w:val="290"/>
          <w:jc w:val="center"/>
        </w:trPr>
        <w:tc>
          <w:tcPr>
            <w:tcW w:w="7420" w:type="dxa"/>
            <w:gridSpan w:val="2"/>
            <w:shd w:val="clear" w:color="auto" w:fill="C00000"/>
            <w:vAlign w:val="center"/>
          </w:tcPr>
          <w:p w14:paraId="34CCDEF9"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Mínimo días de venta </w:t>
            </w:r>
          </w:p>
        </w:tc>
        <w:tc>
          <w:tcPr>
            <w:tcW w:w="3160" w:type="dxa"/>
            <w:shd w:val="clear" w:color="auto" w:fill="auto"/>
            <w:vAlign w:val="center"/>
          </w:tcPr>
          <w:p w14:paraId="3292BF97"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días</w:t>
            </w:r>
          </w:p>
        </w:tc>
      </w:tr>
      <w:tr w:rsidR="00B8438C" w14:paraId="05635576" w14:textId="77777777" w:rsidTr="00BA7131">
        <w:trPr>
          <w:trHeight w:val="290"/>
          <w:jc w:val="center"/>
        </w:trPr>
        <w:tc>
          <w:tcPr>
            <w:tcW w:w="7420" w:type="dxa"/>
            <w:gridSpan w:val="2"/>
            <w:shd w:val="clear" w:color="auto" w:fill="C00000"/>
            <w:vAlign w:val="center"/>
          </w:tcPr>
          <w:p w14:paraId="443FF6EE"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Máximo días de venta </w:t>
            </w:r>
          </w:p>
        </w:tc>
        <w:tc>
          <w:tcPr>
            <w:tcW w:w="3160" w:type="dxa"/>
            <w:shd w:val="clear" w:color="auto" w:fill="auto"/>
            <w:vAlign w:val="center"/>
          </w:tcPr>
          <w:p w14:paraId="64F0CFDE"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120 días</w:t>
            </w:r>
          </w:p>
        </w:tc>
      </w:tr>
      <w:tr w:rsidR="00B8438C" w14:paraId="3D9B15CA" w14:textId="77777777" w:rsidTr="00BA7131">
        <w:trPr>
          <w:trHeight w:val="290"/>
          <w:jc w:val="center"/>
        </w:trPr>
        <w:tc>
          <w:tcPr>
            <w:tcW w:w="7420" w:type="dxa"/>
            <w:gridSpan w:val="2"/>
            <w:shd w:val="clear" w:color="auto" w:fill="C00000"/>
            <w:vAlign w:val="center"/>
          </w:tcPr>
          <w:p w14:paraId="4ED2533A" w14:textId="77777777" w:rsidR="00B8438C" w:rsidRDefault="00B8438C" w:rsidP="00BA7131">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Límite de Edad </w:t>
            </w:r>
          </w:p>
        </w:tc>
        <w:tc>
          <w:tcPr>
            <w:tcW w:w="3160" w:type="dxa"/>
            <w:shd w:val="clear" w:color="auto" w:fill="auto"/>
            <w:vAlign w:val="center"/>
          </w:tcPr>
          <w:p w14:paraId="75CFBD38" w14:textId="77777777" w:rsidR="00B8438C" w:rsidRDefault="00B8438C" w:rsidP="00BA713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r>
    </w:tbl>
    <w:p w14:paraId="4DE4DE90" w14:textId="231A2A10" w:rsidR="0015166D" w:rsidRDefault="0015166D">
      <w:pPr>
        <w:ind w:left="360"/>
        <w:jc w:val="both"/>
        <w:rPr>
          <w:rFonts w:ascii="Times New Roman" w:eastAsia="Times New Roman" w:hAnsi="Times New Roman" w:cs="Times New Roman"/>
          <w:b/>
        </w:rPr>
      </w:pPr>
    </w:p>
    <w:tbl>
      <w:tblPr>
        <w:tblW w:w="9260" w:type="dxa"/>
        <w:jc w:val="center"/>
        <w:tblLayout w:type="fixed"/>
        <w:tblLook w:val="0400" w:firstRow="0" w:lastRow="0" w:firstColumn="0" w:lastColumn="0" w:noHBand="0" w:noVBand="1"/>
      </w:tblPr>
      <w:tblGrid>
        <w:gridCol w:w="1260"/>
        <w:gridCol w:w="8000"/>
      </w:tblGrid>
      <w:tr w:rsidR="00B8438C" w14:paraId="290F3152" w14:textId="77777777" w:rsidTr="00BA7131">
        <w:trPr>
          <w:trHeight w:val="290"/>
          <w:jc w:val="center"/>
        </w:trPr>
        <w:tc>
          <w:tcPr>
            <w:tcW w:w="9260"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33679D6D" w14:textId="20722303" w:rsidR="00B8438C" w:rsidRDefault="00B8438C" w:rsidP="00BA713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Hoteles previstos o similares (</w:t>
            </w:r>
            <w:r w:rsidR="0098296B">
              <w:rPr>
                <w:rFonts w:ascii="Times New Roman" w:eastAsia="Times New Roman" w:hAnsi="Times New Roman" w:cs="Times New Roman"/>
                <w:b/>
                <w:bCs/>
                <w:color w:val="FFFFFF"/>
              </w:rPr>
              <w:t>l</w:t>
            </w:r>
            <w:r>
              <w:rPr>
                <w:rFonts w:ascii="Times New Roman" w:eastAsia="Times New Roman" w:hAnsi="Times New Roman" w:cs="Times New Roman"/>
                <w:b/>
                <w:bCs/>
                <w:color w:val="FFFFFF"/>
              </w:rPr>
              <w:t>os definitivos se confirman hasta 8 días antes del inicio del circuito)</w:t>
            </w:r>
          </w:p>
        </w:tc>
      </w:tr>
      <w:tr w:rsidR="00B8438C" w14:paraId="128F1287" w14:textId="77777777" w:rsidTr="00BA7131">
        <w:trPr>
          <w:trHeight w:val="29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46E3DEA5"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Ciudad </w:t>
            </w:r>
          </w:p>
        </w:tc>
        <w:tc>
          <w:tcPr>
            <w:tcW w:w="8000" w:type="dxa"/>
            <w:tcBorders>
              <w:top w:val="nil"/>
              <w:left w:val="nil"/>
              <w:bottom w:val="single" w:sz="4" w:space="0" w:color="000000"/>
              <w:right w:val="single" w:sz="4" w:space="0" w:color="000000"/>
            </w:tcBorders>
            <w:shd w:val="clear" w:color="auto" w:fill="auto"/>
            <w:vAlign w:val="center"/>
          </w:tcPr>
          <w:p w14:paraId="2EE14133"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Hotel </w:t>
            </w:r>
          </w:p>
        </w:tc>
      </w:tr>
      <w:tr w:rsidR="00B8438C" w14:paraId="71A73C82" w14:textId="77777777" w:rsidTr="00BA7131">
        <w:trPr>
          <w:trHeight w:val="54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15C68615"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Madrid</w:t>
            </w:r>
          </w:p>
        </w:tc>
        <w:tc>
          <w:tcPr>
            <w:tcW w:w="8000" w:type="dxa"/>
            <w:tcBorders>
              <w:top w:val="nil"/>
              <w:left w:val="nil"/>
              <w:bottom w:val="single" w:sz="4" w:space="0" w:color="000000"/>
              <w:right w:val="single" w:sz="4" w:space="0" w:color="000000"/>
            </w:tcBorders>
            <w:shd w:val="clear" w:color="auto" w:fill="auto"/>
            <w:vAlign w:val="center"/>
          </w:tcPr>
          <w:p w14:paraId="7C12A094" w14:textId="77777777" w:rsidR="00B8438C" w:rsidRDefault="00B8438C" w:rsidP="00BA713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B&amp;B Fuenlabrada 1ª Estancia / Ibis Alcorcón Tresaguas / Zleep Aeropuerto / Compostela Suites.</w:t>
            </w:r>
          </w:p>
        </w:tc>
      </w:tr>
      <w:tr w:rsidR="00B8438C" w:rsidRPr="00B36149" w14:paraId="02DE35DB" w14:textId="77777777" w:rsidTr="00BA7131">
        <w:trPr>
          <w:trHeight w:val="52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37C9330D"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Burdeos</w:t>
            </w:r>
          </w:p>
        </w:tc>
        <w:tc>
          <w:tcPr>
            <w:tcW w:w="8000" w:type="dxa"/>
            <w:tcBorders>
              <w:top w:val="nil"/>
              <w:left w:val="nil"/>
              <w:bottom w:val="single" w:sz="4" w:space="0" w:color="000000"/>
              <w:right w:val="single" w:sz="4" w:space="0" w:color="000000"/>
            </w:tcBorders>
            <w:shd w:val="clear" w:color="auto" w:fill="auto"/>
            <w:vAlign w:val="center"/>
          </w:tcPr>
          <w:p w14:paraId="3CB83BE3" w14:textId="77777777" w:rsidR="00B8438C" w:rsidRPr="00B36149" w:rsidRDefault="00B8438C" w:rsidP="00BA7131">
            <w:pPr>
              <w:spacing w:after="0" w:line="240" w:lineRule="auto"/>
              <w:jc w:val="both"/>
              <w:rPr>
                <w:rFonts w:ascii="Times New Roman" w:eastAsia="Times New Roman" w:hAnsi="Times New Roman" w:cs="Times New Roman"/>
                <w:lang w:val="en-US"/>
              </w:rPr>
            </w:pPr>
            <w:r w:rsidRPr="00B36149">
              <w:rPr>
                <w:rFonts w:ascii="Times New Roman" w:eastAsia="Times New Roman" w:hAnsi="Times New Roman" w:cs="Times New Roman"/>
                <w:lang w:val="en-US"/>
              </w:rPr>
              <w:t>ACE Bordeaux Carbon Blanc / B&amp;B Bordeaux Mios / B&amp;B Bordeaux Centre Gare St Jean (venum) / Ace Bordeaux Cestas / B&amp;B Lac Sur Bruges (Stream2) / CERISE Bordeaux Mérignac Aéroport.</w:t>
            </w:r>
          </w:p>
        </w:tc>
      </w:tr>
      <w:tr w:rsidR="00B8438C" w14:paraId="67E5B5A9" w14:textId="77777777" w:rsidTr="00BA7131">
        <w:trPr>
          <w:trHeight w:val="52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21C4C37D"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París</w:t>
            </w:r>
          </w:p>
        </w:tc>
        <w:tc>
          <w:tcPr>
            <w:tcW w:w="8000" w:type="dxa"/>
            <w:tcBorders>
              <w:top w:val="nil"/>
              <w:left w:val="nil"/>
              <w:bottom w:val="single" w:sz="4" w:space="0" w:color="000000"/>
              <w:right w:val="single" w:sz="4" w:space="0" w:color="000000"/>
            </w:tcBorders>
            <w:shd w:val="clear" w:color="auto" w:fill="auto"/>
            <w:vAlign w:val="center"/>
          </w:tcPr>
          <w:p w14:paraId="148C5D58" w14:textId="77777777" w:rsidR="00B8438C" w:rsidRDefault="00B8438C" w:rsidP="00BA713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Campanile Le Blanc-Mesnil (Louvre) / Kyriad Le Blanc Mesnil (Louvre) / Campanile Paris Est Porte de Bagnolet (Louvre) / Campanile Bobigny (Louvre) / Campanile Paris Roissy (Louvre) / B&amp;B Paris Porte de la Villette (Venum). </w:t>
            </w:r>
          </w:p>
        </w:tc>
      </w:tr>
      <w:tr w:rsidR="00B8438C" w:rsidRPr="00B36149" w14:paraId="5C0332C4" w14:textId="77777777" w:rsidTr="00BA7131">
        <w:trPr>
          <w:trHeight w:val="29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7276F32D"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Zúrich</w:t>
            </w:r>
          </w:p>
        </w:tc>
        <w:tc>
          <w:tcPr>
            <w:tcW w:w="8000" w:type="dxa"/>
            <w:tcBorders>
              <w:top w:val="nil"/>
              <w:left w:val="nil"/>
              <w:bottom w:val="single" w:sz="4" w:space="0" w:color="000000"/>
              <w:right w:val="single" w:sz="4" w:space="0" w:color="000000"/>
            </w:tcBorders>
            <w:shd w:val="clear" w:color="auto" w:fill="auto"/>
            <w:vAlign w:val="center"/>
          </w:tcPr>
          <w:p w14:paraId="585BFCEF" w14:textId="77777777" w:rsidR="00B8438C" w:rsidRPr="00B36149" w:rsidRDefault="00B8438C" w:rsidP="00BA7131">
            <w:pPr>
              <w:spacing w:after="0" w:line="240" w:lineRule="auto"/>
              <w:jc w:val="both"/>
              <w:rPr>
                <w:rFonts w:ascii="Times New Roman" w:eastAsia="Times New Roman" w:hAnsi="Times New Roman" w:cs="Times New Roman"/>
                <w:lang w:val="en-US"/>
              </w:rPr>
            </w:pPr>
            <w:r w:rsidRPr="00B36149">
              <w:rPr>
                <w:rFonts w:ascii="Times New Roman" w:eastAsia="Times New Roman" w:hAnsi="Times New Roman" w:cs="Times New Roman"/>
                <w:lang w:val="en-US"/>
              </w:rPr>
              <w:t>Zleep Zürich Kloten (venum) /</w:t>
            </w:r>
            <w:r w:rsidRPr="00B36149">
              <w:rPr>
                <w:lang w:val="en-US"/>
              </w:rPr>
              <w:t xml:space="preserve"> </w:t>
            </w:r>
            <w:r w:rsidRPr="00B36149">
              <w:rPr>
                <w:rFonts w:ascii="Times New Roman" w:eastAsia="Times New Roman" w:hAnsi="Times New Roman" w:cs="Times New Roman"/>
                <w:lang w:val="en-US"/>
              </w:rPr>
              <w:t>Radisson &amp; Suites Zurich (Venum) / B&amp;B Zürich Airport Rümlang.</w:t>
            </w:r>
          </w:p>
        </w:tc>
      </w:tr>
      <w:tr w:rsidR="00B8438C" w14:paraId="7F8FD260" w14:textId="77777777" w:rsidTr="00BA7131">
        <w:trPr>
          <w:trHeight w:val="207"/>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01BF7029"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Venecia</w:t>
            </w:r>
          </w:p>
        </w:tc>
        <w:tc>
          <w:tcPr>
            <w:tcW w:w="8000" w:type="dxa"/>
            <w:tcBorders>
              <w:top w:val="nil"/>
              <w:left w:val="nil"/>
              <w:bottom w:val="single" w:sz="4" w:space="0" w:color="000000"/>
              <w:right w:val="single" w:sz="4" w:space="0" w:color="000000"/>
            </w:tcBorders>
            <w:shd w:val="clear" w:color="auto" w:fill="auto"/>
            <w:vAlign w:val="center"/>
          </w:tcPr>
          <w:p w14:paraId="283E780A" w14:textId="77777777" w:rsidR="00B8438C" w:rsidRDefault="00B8438C" w:rsidP="00BA713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Albatros (Panorama) / San Giuliano Venice.</w:t>
            </w:r>
          </w:p>
        </w:tc>
      </w:tr>
      <w:tr w:rsidR="00B8438C" w14:paraId="611F32FD" w14:textId="77777777" w:rsidTr="00BA7131">
        <w:trPr>
          <w:trHeight w:val="29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4B86AD4D"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Roma</w:t>
            </w:r>
          </w:p>
        </w:tc>
        <w:tc>
          <w:tcPr>
            <w:tcW w:w="8000" w:type="dxa"/>
            <w:tcBorders>
              <w:top w:val="nil"/>
              <w:left w:val="nil"/>
              <w:bottom w:val="single" w:sz="4" w:space="0" w:color="000000"/>
              <w:right w:val="single" w:sz="4" w:space="0" w:color="000000"/>
            </w:tcBorders>
            <w:shd w:val="clear" w:color="auto" w:fill="auto"/>
            <w:vAlign w:val="center"/>
          </w:tcPr>
          <w:p w14:paraId="08B349B4" w14:textId="77777777" w:rsidR="00B8438C" w:rsidRDefault="00B8438C" w:rsidP="00BA713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Villa Vecchia / Park Villa Grazioli / The Caesar Roma / Hotel The Brand / Pineta Palace Roma / Grand Fleming / Artis / Villa Margherita / Parco de Medici / Casa San Juan de Ávila Roma) / Hampton by Hilton Rome East (Staviaggi) / B&amp;B Pietralata (Amitour) / B&amp;B Pomezia (Directo). </w:t>
            </w:r>
          </w:p>
        </w:tc>
      </w:tr>
      <w:tr w:rsidR="00B8438C" w14:paraId="4E3157FA" w14:textId="77777777" w:rsidTr="00BA7131">
        <w:trPr>
          <w:trHeight w:val="29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04F40162"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Florencia</w:t>
            </w:r>
          </w:p>
        </w:tc>
        <w:tc>
          <w:tcPr>
            <w:tcW w:w="8000" w:type="dxa"/>
            <w:tcBorders>
              <w:top w:val="nil"/>
              <w:left w:val="nil"/>
              <w:bottom w:val="single" w:sz="4" w:space="0" w:color="000000"/>
              <w:right w:val="single" w:sz="4" w:space="0" w:color="000000"/>
            </w:tcBorders>
            <w:shd w:val="clear" w:color="auto" w:fill="auto"/>
            <w:vAlign w:val="center"/>
          </w:tcPr>
          <w:p w14:paraId="1FE5CE8A" w14:textId="77777777" w:rsidR="00B8438C" w:rsidRDefault="00B8438C" w:rsidP="00BA713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Europa Signa / The Gate.</w:t>
            </w:r>
          </w:p>
        </w:tc>
      </w:tr>
      <w:tr w:rsidR="00B8438C" w:rsidRPr="00B36149" w14:paraId="06F0893F" w14:textId="77777777" w:rsidTr="00BA7131">
        <w:trPr>
          <w:trHeight w:val="290"/>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5608F579"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Niza</w:t>
            </w:r>
          </w:p>
        </w:tc>
        <w:tc>
          <w:tcPr>
            <w:tcW w:w="8000" w:type="dxa"/>
            <w:tcBorders>
              <w:top w:val="nil"/>
              <w:left w:val="nil"/>
              <w:bottom w:val="single" w:sz="4" w:space="0" w:color="000000"/>
              <w:right w:val="single" w:sz="4" w:space="0" w:color="000000"/>
            </w:tcBorders>
            <w:shd w:val="clear" w:color="auto" w:fill="auto"/>
            <w:vAlign w:val="center"/>
          </w:tcPr>
          <w:p w14:paraId="30BE1320" w14:textId="77777777" w:rsidR="00B8438C" w:rsidRPr="00B36149" w:rsidRDefault="00B8438C" w:rsidP="00BA7131">
            <w:pPr>
              <w:spacing w:after="0" w:line="240" w:lineRule="auto"/>
              <w:jc w:val="both"/>
              <w:rPr>
                <w:rFonts w:ascii="Times New Roman" w:eastAsia="Times New Roman" w:hAnsi="Times New Roman" w:cs="Times New Roman"/>
                <w:lang w:val="en-US"/>
              </w:rPr>
            </w:pPr>
            <w:r w:rsidRPr="00B36149">
              <w:rPr>
                <w:rFonts w:ascii="Times New Roman" w:eastAsia="Times New Roman" w:hAnsi="Times New Roman" w:cs="Times New Roman"/>
                <w:lang w:val="en-US"/>
              </w:rPr>
              <w:t>B&amp;B Antibes Sophia Antipolis (Venum) / B&amp;B Nice Stade Riviera / Greet Nice Aéroport Promenade des Anglais.</w:t>
            </w:r>
          </w:p>
        </w:tc>
      </w:tr>
      <w:tr w:rsidR="00B8438C" w14:paraId="32E07935" w14:textId="77777777" w:rsidTr="00BA7131">
        <w:trPr>
          <w:trHeight w:val="311"/>
          <w:jc w:val="center"/>
        </w:trPr>
        <w:tc>
          <w:tcPr>
            <w:tcW w:w="1260" w:type="dxa"/>
            <w:tcBorders>
              <w:top w:val="nil"/>
              <w:left w:val="single" w:sz="4" w:space="0" w:color="000000"/>
              <w:bottom w:val="single" w:sz="4" w:space="0" w:color="000000"/>
              <w:right w:val="single" w:sz="4" w:space="0" w:color="000000"/>
            </w:tcBorders>
            <w:shd w:val="clear" w:color="auto" w:fill="auto"/>
            <w:vAlign w:val="center"/>
          </w:tcPr>
          <w:p w14:paraId="54CDE876" w14:textId="77777777" w:rsidR="00B8438C" w:rsidRDefault="00B8438C" w:rsidP="00BA713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Barcelona</w:t>
            </w:r>
          </w:p>
        </w:tc>
        <w:tc>
          <w:tcPr>
            <w:tcW w:w="8000" w:type="dxa"/>
            <w:tcBorders>
              <w:top w:val="nil"/>
              <w:left w:val="nil"/>
              <w:bottom w:val="single" w:sz="4" w:space="0" w:color="000000"/>
              <w:right w:val="single" w:sz="4" w:space="0" w:color="000000"/>
            </w:tcBorders>
            <w:shd w:val="clear" w:color="auto" w:fill="auto"/>
            <w:vAlign w:val="center"/>
          </w:tcPr>
          <w:p w14:paraId="7A5BE801" w14:textId="77777777" w:rsidR="00B8438C" w:rsidRDefault="00B8438C" w:rsidP="00BA713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Catalonia Verdi Sabadell /</w:t>
            </w:r>
            <w:r>
              <w:t xml:space="preserve"> </w:t>
            </w:r>
            <w:r>
              <w:rPr>
                <w:rFonts w:ascii="Times New Roman" w:eastAsia="Times New Roman" w:hAnsi="Times New Roman" w:cs="Times New Roman"/>
              </w:rPr>
              <w:t>B&amp;B Barcelona Mataró / B&amp;B Granollers.</w:t>
            </w:r>
          </w:p>
        </w:tc>
      </w:tr>
    </w:tbl>
    <w:p w14:paraId="5B74D4DE" w14:textId="568A1F9E" w:rsidR="0015166D" w:rsidRPr="00B36149" w:rsidRDefault="0015166D">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C173838" w14:textId="1C1406E4" w:rsidR="0015166D" w:rsidRPr="00B66C8B" w:rsidRDefault="00B66C8B" w:rsidP="00B66C8B">
      <w:pPr>
        <w:rPr>
          <w:rFonts w:ascii="Arial" w:eastAsia="Times New Roman" w:hAnsi="Arial" w:cs="Arial"/>
          <w:bCs/>
          <w:color w:val="60CAF3" w:themeColor="accent4" w:themeTint="99"/>
          <w:sz w:val="24"/>
          <w:szCs w:val="24"/>
        </w:rPr>
      </w:pPr>
      <w:r w:rsidRPr="00B66C8B">
        <w:rPr>
          <w:rFonts w:ascii="Arial" w:eastAsia="Times New Roman" w:hAnsi="Arial" w:cs="Arial"/>
          <w:bCs/>
          <w:noProof/>
          <w:color w:val="074F6A" w:themeColor="accent4" w:themeShade="80"/>
          <w:sz w:val="24"/>
          <w:szCs w:val="24"/>
        </w:rPr>
        <mc:AlternateContent>
          <mc:Choice Requires="wpg">
            <w:drawing>
              <wp:anchor distT="0" distB="0" distL="114300" distR="114300" simplePos="0" relativeHeight="251677696" behindDoc="0" locked="0" layoutInCell="1" allowOverlap="1" wp14:anchorId="1579EAC4" wp14:editId="62DB31A4">
                <wp:simplePos x="0" y="0"/>
                <wp:positionH relativeFrom="column">
                  <wp:posOffset>2097</wp:posOffset>
                </wp:positionH>
                <wp:positionV relativeFrom="paragraph">
                  <wp:posOffset>-75501</wp:posOffset>
                </wp:positionV>
                <wp:extent cx="6504282" cy="754380"/>
                <wp:effectExtent l="0" t="0" r="0" b="0"/>
                <wp:wrapNone/>
                <wp:docPr id="551057657" name="Grupo 15"/>
                <wp:cNvGraphicFramePr/>
                <a:graphic xmlns:a="http://schemas.openxmlformats.org/drawingml/2006/main">
                  <a:graphicData uri="http://schemas.microsoft.com/office/word/2010/wordprocessingGroup">
                    <wpg:wgp>
                      <wpg:cNvGrpSpPr/>
                      <wpg:grpSpPr>
                        <a:xfrm>
                          <a:off x="0" y="0"/>
                          <a:ext cx="6504282" cy="754380"/>
                          <a:chOff x="0" y="0"/>
                          <a:chExt cx="6504282" cy="754380"/>
                        </a:xfrm>
                      </wpg:grpSpPr>
                      <wps:wsp>
                        <wps:cNvPr id="751824836" name="Conector recto 9"/>
                        <wps:cNvCnPr/>
                        <wps:spPr>
                          <a:xfrm>
                            <a:off x="0" y="427839"/>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59271202" name="Imagen 18"/>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5763237"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673A2438" id="Grupo 15" o:spid="_x0000_s1026" style="position:absolute;margin-left:.15pt;margin-top:-5.95pt;width:512.15pt;height:59.4pt;z-index:251677696" coordsize="65042,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PHgK/wIAAIQ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">
                <v:line id="Conector recto 9" o:spid="_x0000_s1027" style="position:absolute;visibility:visible;mso-wrap-style:square" from="0,4278" to="5622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" strokecolor="#156082 [3204]" strokeweight=".5pt">
                  <v:stroke joinstyle="miter"/>
                </v:line>
                <v:shape id="Imagen 18" o:spid="_x0000_s1028" type="#_x0000_t75" style="position:absolute;left:57632;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">
                  <v:imagedata r:id="rId36" o:title=""/>
                </v:shape>
              </v:group>
            </w:pict>
          </mc:Fallback>
        </mc:AlternateContent>
      </w:r>
      <w:r w:rsidRPr="00B66C8B">
        <w:rPr>
          <w:rFonts w:ascii="Arial" w:eastAsia="Times New Roman" w:hAnsi="Arial" w:cs="Arial"/>
          <w:bCs/>
          <w:color w:val="074F6A" w:themeColor="accent4" w:themeShade="80"/>
          <w:sz w:val="24"/>
          <w:szCs w:val="24"/>
        </w:rPr>
        <w:t xml:space="preserve">Condiciones Generales: </w:t>
      </w:r>
    </w:p>
    <w:p w14:paraId="09A02F93" w14:textId="02CDA4A1" w:rsidR="00363A4A" w:rsidRDefault="00363A4A" w:rsidP="00B8438C">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32AE7D04" w14:textId="10500FE5" w:rsidR="00363A4A" w:rsidRPr="00363A4A" w:rsidRDefault="00363A4A" w:rsidP="00B8438C">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7475E2CE"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98ADE10"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Para proceder con la reserva y realizar la emisión de tiquetes aéreos se requiere copia de los pasaportes y del documento de identidad por ambos lados, según corresponda (C.C., T.I., R.C.). </w:t>
      </w:r>
    </w:p>
    <w:p w14:paraId="0F75F4F1"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emisión de tiquetes aéreos se realiza con los nombres y demás datos en el pasaporte, no se permiten cambios ni correcciones. </w:t>
      </w:r>
    </w:p>
    <w:p w14:paraId="3B426EF5"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tiquetes aéreos no son reembolsables ni endosables, no permiten cambios.  </w:t>
      </w:r>
    </w:p>
    <w:p w14:paraId="7EA789B0"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No tomar uno de los vuelos se considera como </w:t>
      </w:r>
      <w:r>
        <w:rPr>
          <w:rFonts w:ascii="Times New Roman" w:eastAsia="Times New Roman" w:hAnsi="Times New Roman" w:cs="Times New Roman"/>
          <w:b/>
          <w:bCs/>
          <w:color w:val="000000"/>
        </w:rPr>
        <w:t>No Show</w:t>
      </w:r>
      <w:r>
        <w:rPr>
          <w:rFonts w:ascii="Times New Roman" w:eastAsia="Times New Roman" w:hAnsi="Times New Roman" w:cs="Times New Roman"/>
          <w:color w:val="000000"/>
        </w:rPr>
        <w:t xml:space="preserve"> y ocasiona la cancelación de todos los trayectos emitidos dentro del mismo número de tiquete o código de reserva, sin lugar a reembolso. </w:t>
      </w:r>
    </w:p>
    <w:p w14:paraId="7C5A1939"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Este documento obedece a un paquete con bloqueo aéreo, por lo tanto, no es posible modificar las fechas, en caso de requerir noche adicional pre o post, debe solicitarse en circuito en regular. </w:t>
      </w:r>
    </w:p>
    <w:p w14:paraId="27869C51"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impuestos, tasas y contribuciones que afecten las tarifas aéreas,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72278599"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a la agencia de viajes para el respectivo pago. Volando Viajes no se hace responsable. </w:t>
      </w:r>
    </w:p>
    <w:p w14:paraId="713D24EE"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7" w:name="_heading=h.4d34og8" w:colFirst="0" w:colLast="0"/>
      <w:bookmarkEnd w:id="7"/>
      <w:r>
        <w:rPr>
          <w:rFonts w:ascii="Times New Roman" w:eastAsia="Times New Roman" w:hAnsi="Times New Roman" w:cs="Times New Roman"/>
          <w:color w:val="000000"/>
        </w:rPr>
        <w:t xml:space="preserve">En caso de presentar cambios en la operación por decisión de los operadores o por motivos ajenos a Volando Viajes, será notificado a la agencia, presentando las soluciones alternativas.  </w:t>
      </w:r>
    </w:p>
    <w:p w14:paraId="51BEC375"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Los servicios incluidos dentro de este programa y que no sean tomados, no son reembolsables. </w:t>
      </w:r>
    </w:p>
    <w:p w14:paraId="1E5D493B"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7BCF1B38"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con plazas limitadas (consultar disponibilidad). No garantiza 3 camas individuales. Pueden ser dos camas individuales o sencillas más un catre o sofá cama.</w:t>
      </w:r>
    </w:p>
    <w:p w14:paraId="53543BCA"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hoteles previstos para este programa no están en el centro de las ciudades, están ubicados en la periferia o en ciudades aledañas. </w:t>
      </w:r>
    </w:p>
    <w:p w14:paraId="61868561"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El envío de los vouchers, tarjeta de asistencia médica y el listado definitivo de los hoteles se realiza con 8 días de anticipación a la fecha de inicio del circuito. El pase de abordar se envía con máximo 24 horas de anticipación al vuelo, es importante tener en cuenta que la</w:t>
      </w:r>
      <w:r>
        <w:rPr>
          <w:rFonts w:ascii="Times New Roman" w:eastAsia="Times New Roman" w:hAnsi="Times New Roman" w:cs="Times New Roman"/>
          <w:color w:val="000000"/>
          <w:u w:val="single"/>
        </w:rPr>
        <w:t xml:space="preserve"> asignación de la silla se realiza de manera aleatoria </w:t>
      </w:r>
      <w:r>
        <w:rPr>
          <w:rFonts w:ascii="Times New Roman" w:eastAsia="Times New Roman" w:hAnsi="Times New Roman" w:cs="Times New Roman"/>
          <w:color w:val="000000"/>
        </w:rPr>
        <w:t xml:space="preserve">y no se garantiza que los pasajeros queden juntos. </w:t>
      </w:r>
    </w:p>
    <w:p w14:paraId="00B7C1A5"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El seguro de cancelación descrito en la cobertura de la Tarjeta de Asistencia Médica quedará activo 8 días previos a la fecha de inicio del circuito (aplican términos y condiciones).</w:t>
      </w:r>
    </w:p>
    <w:p w14:paraId="248C7D88"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3CB892CA"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cancelación, modificación o retraso que se presente en el transporte aéreo, es responsabilidad de la aerolínea, Volando Viajes y la agencia de viajes no se hacen responsables ante el usuario o pasajero. </w:t>
      </w:r>
    </w:p>
    <w:p w14:paraId="0FE42032"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3DB3E100" w14:textId="77777777" w:rsidR="00B8438C" w:rsidRDefault="00B8438C" w:rsidP="00B8438C">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046718EA" w14:textId="6AAC4779" w:rsidR="0015166D" w:rsidRDefault="00B66C8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1792" behindDoc="0" locked="0" layoutInCell="1" allowOverlap="1" wp14:anchorId="6E3EDFD2" wp14:editId="68A6D235">
                <wp:simplePos x="0" y="0"/>
                <wp:positionH relativeFrom="column">
                  <wp:posOffset>2097</wp:posOffset>
                </wp:positionH>
                <wp:positionV relativeFrom="paragraph">
                  <wp:posOffset>83890</wp:posOffset>
                </wp:positionV>
                <wp:extent cx="6442052" cy="690880"/>
                <wp:effectExtent l="0" t="0" r="0" b="0"/>
                <wp:wrapNone/>
                <wp:docPr id="566832602" name="Grupo 16"/>
                <wp:cNvGraphicFramePr/>
                <a:graphic xmlns:a="http://schemas.openxmlformats.org/drawingml/2006/main">
                  <a:graphicData uri="http://schemas.microsoft.com/office/word/2010/wordprocessingGroup">
                    <wpg:wgp>
                      <wpg:cNvGrpSpPr/>
                      <wpg:grpSpPr>
                        <a:xfrm>
                          <a:off x="0" y="0"/>
                          <a:ext cx="6442052" cy="690880"/>
                          <a:chOff x="0" y="0"/>
                          <a:chExt cx="6442052" cy="690880"/>
                        </a:xfrm>
                      </wpg:grpSpPr>
                      <wps:wsp>
                        <wps:cNvPr id="1300451255" name="Conector recto 9"/>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406191217" name="Imagen 19"/>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D1C380A" id="Grupo 16" o:spid="_x0000_s1026" style="position:absolute;margin-left:.15pt;margin-top:6.6pt;width:507.25pt;height:54.4pt;z-index:251681792"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">
                <v:line id="Conector recto 9"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" strokecolor="#156082 [3204]" strokeweight=".5pt">
                  <v:stroke joinstyle="miter"/>
                </v:line>
                <v:shape id="Imagen 19"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">
                  <v:imagedata r:id="rId38" o:title=""/>
                </v:shape>
              </v:group>
            </w:pict>
          </mc:Fallback>
        </mc:AlternateContent>
      </w:r>
    </w:p>
    <w:p w14:paraId="4F692F01" w14:textId="001B44ED" w:rsidR="00A524F2" w:rsidRPr="00B66C8B" w:rsidRDefault="0068143D">
      <w:pPr>
        <w:pBdr>
          <w:top w:val="nil"/>
          <w:left w:val="nil"/>
          <w:bottom w:val="nil"/>
          <w:right w:val="nil"/>
          <w:between w:val="nil"/>
        </w:pBdr>
        <w:jc w:val="both"/>
        <w:rPr>
          <w:rFonts w:ascii="Arial" w:eastAsia="Times New Roman" w:hAnsi="Arial" w:cs="Arial"/>
          <w:b/>
          <w:color w:val="074F6A" w:themeColor="accent4" w:themeShade="80"/>
          <w:sz w:val="24"/>
          <w:szCs w:val="24"/>
        </w:rPr>
      </w:pPr>
      <w:r w:rsidRPr="00B66C8B">
        <w:rPr>
          <w:rFonts w:ascii="Arial" w:eastAsia="Times New Roman" w:hAnsi="Arial" w:cs="Arial"/>
          <w:bCs/>
          <w:color w:val="074F6A" w:themeColor="accent4" w:themeShade="80"/>
          <w:sz w:val="24"/>
          <w:szCs w:val="24"/>
        </w:rPr>
        <w:t>Especificaciones equipaje incluido</w:t>
      </w:r>
      <w:r w:rsidRPr="00B66C8B">
        <w:rPr>
          <w:rFonts w:ascii="Arial" w:eastAsia="Times New Roman" w:hAnsi="Arial" w:cs="Arial"/>
          <w:b/>
          <w:color w:val="074F6A" w:themeColor="accent4" w:themeShade="80"/>
          <w:sz w:val="24"/>
          <w:szCs w:val="24"/>
        </w:rPr>
        <w:t xml:space="preserve">: </w:t>
      </w:r>
    </w:p>
    <w:p w14:paraId="7DAD7AC0" w14:textId="159EE187" w:rsidR="00A524F2" w:rsidRPr="00A524F2" w:rsidRDefault="00A524F2">
      <w:pPr>
        <w:pBdr>
          <w:top w:val="nil"/>
          <w:left w:val="nil"/>
          <w:bottom w:val="nil"/>
          <w:right w:val="nil"/>
          <w:between w:val="nil"/>
        </w:pBdr>
        <w:jc w:val="both"/>
        <w:rPr>
          <w:rFonts w:ascii="Arial" w:eastAsia="Times New Roman" w:hAnsi="Arial" w:cs="Arial"/>
          <w:b/>
          <w:color w:val="60CAF3" w:themeColor="accent4" w:themeTint="99"/>
          <w:sz w:val="24"/>
          <w:szCs w:val="24"/>
        </w:rPr>
      </w:pPr>
    </w:p>
    <w:p w14:paraId="4A721704" w14:textId="77777777" w:rsidR="00B8438C" w:rsidRDefault="00B8438C" w:rsidP="00B8438C">
      <w:pPr>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de Bodega: no debe superar los 23 kg de peso, ni los 158 cm, siendo esta medida la suma de las tres dimensiones (alto + ancho + largo). </w:t>
      </w:r>
    </w:p>
    <w:p w14:paraId="15E9DB2F" w14:textId="77777777" w:rsidR="00B8438C" w:rsidRDefault="00B8438C" w:rsidP="00B8438C">
      <w:pPr>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8" w:name="_heading=h.gjdgxs" w:colFirst="0" w:colLast="0"/>
      <w:bookmarkEnd w:id="8"/>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w:t>
      </w:r>
      <w:r>
        <w:rPr>
          <w:rFonts w:ascii="Times New Roman" w:eastAsia="Times New Roman" w:hAnsi="Times New Roman" w:cs="Times New Roman"/>
          <w:color w:val="000000"/>
        </w:rPr>
        <w:t> cm x 3</w:t>
      </w:r>
      <w:r>
        <w:rPr>
          <w:rFonts w:ascii="Times New Roman" w:eastAsia="Times New Roman" w:hAnsi="Times New Roman" w:cs="Times New Roman"/>
        </w:rPr>
        <w:t xml:space="preserve">0 </w:t>
      </w:r>
      <w:r>
        <w:rPr>
          <w:rFonts w:ascii="Times New Roman" w:eastAsia="Times New Roman" w:hAnsi="Times New Roman" w:cs="Times New Roman"/>
          <w:color w:val="000000"/>
        </w:rPr>
        <w:t xml:space="preserve">cm x </w:t>
      </w:r>
      <w:r>
        <w:rPr>
          <w:rFonts w:ascii="Times New Roman" w:eastAsia="Times New Roman" w:hAnsi="Times New Roman" w:cs="Times New Roman"/>
        </w:rPr>
        <w:t>15</w:t>
      </w:r>
      <w:r>
        <w:rPr>
          <w:rFonts w:ascii="Times New Roman" w:eastAsia="Times New Roman" w:hAnsi="Times New Roman" w:cs="Times New Roman"/>
          <w:color w:val="000000"/>
        </w:rPr>
        <w:t> cm, incluyendo el asa, bolsillos y ruedas. Este equipaje deberá poder introducirse en los soportes de medidas disponibles en las áreas del check-in y ubicarse en los maleteros superiores cerrados o debajo del asiento del pasajero.</w:t>
      </w:r>
    </w:p>
    <w:p w14:paraId="478A4EAC" w14:textId="77777777" w:rsidR="00B8438C" w:rsidRDefault="00B8438C" w:rsidP="00B8438C">
      <w:pPr>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Si el equipaje supera las medidas permitidas, será retirado en la Puerta de Embarque o conllevará sobrecostos que debe asumir el pasajero directamente en el aeropuerto, según disponga la aerolínea. </w:t>
      </w:r>
    </w:p>
    <w:p w14:paraId="1FF909F5" w14:textId="77777777" w:rsidR="00B8438C" w:rsidRDefault="00B8438C" w:rsidP="00B8438C">
      <w:pPr>
        <w:pBdr>
          <w:top w:val="nil"/>
          <w:left w:val="nil"/>
          <w:bottom w:val="nil"/>
          <w:right w:val="nil"/>
          <w:between w:val="nil"/>
        </w:pBdr>
        <w:spacing w:after="0" w:line="240" w:lineRule="auto"/>
        <w:ind w:left="1352"/>
        <w:jc w:val="both"/>
        <w:rPr>
          <w:rFonts w:ascii="Times New Roman" w:eastAsia="Times New Roman" w:hAnsi="Times New Roman" w:cs="Times New Roman"/>
          <w:b/>
          <w:bCs/>
          <w:color w:val="000000"/>
        </w:rPr>
      </w:pPr>
    </w:p>
    <w:p w14:paraId="1302CA3B" w14:textId="77777777" w:rsidR="00B8438C" w:rsidRDefault="00B8438C" w:rsidP="00B8438C">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lastRenderedPageBreak/>
        <w:t xml:space="preserve">Es indispensable que los pasajeros realicen el registro migratorio (CheckMig) en la página web </w:t>
      </w:r>
      <w:hyperlink r:id="rId39">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dos horas antes previas al viaje, que permite a los viajeros, nacionales y extranjeros que pretendan ingresar o salir de Colombia, precargar toda la información relacionada de su viaje.</w:t>
      </w:r>
    </w:p>
    <w:p w14:paraId="6D14FC1E" w14:textId="77777777" w:rsidR="00B8438C" w:rsidRDefault="00B8438C" w:rsidP="00B8438C">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5918FE10" w14:textId="77777777" w:rsidR="00B8438C" w:rsidRDefault="00B8438C" w:rsidP="00B8438C">
      <w:pPr>
        <w:numPr>
          <w:ilvl w:val="0"/>
          <w:numId w:val="15"/>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2ED78CB2" w14:textId="77777777" w:rsidR="00B8438C" w:rsidRDefault="00B8438C" w:rsidP="00B8438C">
      <w:pPr>
        <w:numPr>
          <w:ilvl w:val="0"/>
          <w:numId w:val="15"/>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1E3D5D30" w14:textId="77777777" w:rsidR="00B8438C" w:rsidRDefault="00B8438C" w:rsidP="00B8438C">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2206132A" w14:textId="50137FC8" w:rsidR="009912DF" w:rsidRDefault="009912DF" w:rsidP="009912D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Arial" w:eastAsia="Times New Roman" w:hAnsi="Arial" w:cs="Arial"/>
          <w:bCs/>
          <w:noProof/>
          <w:color w:val="0F9ED5" w:themeColor="accent4"/>
          <w:sz w:val="24"/>
          <w:szCs w:val="24"/>
        </w:rPr>
        <w:drawing>
          <wp:anchor distT="0" distB="0" distL="114300" distR="114300" simplePos="0" relativeHeight="251692032" behindDoc="1" locked="0" layoutInCell="1" allowOverlap="1" wp14:anchorId="6185E867" wp14:editId="42A90162">
            <wp:simplePos x="0" y="0"/>
            <wp:positionH relativeFrom="column">
              <wp:posOffset>46990</wp:posOffset>
            </wp:positionH>
            <wp:positionV relativeFrom="paragraph">
              <wp:posOffset>111760</wp:posOffset>
            </wp:positionV>
            <wp:extent cx="755015" cy="768985"/>
            <wp:effectExtent l="0" t="0" r="0" b="0"/>
            <wp:wrapTight wrapText="bothSides">
              <wp:wrapPolygon edited="0">
                <wp:start x="2543" y="2140"/>
                <wp:lineTo x="1817" y="7491"/>
                <wp:lineTo x="2180" y="14269"/>
                <wp:lineTo x="4723" y="18550"/>
                <wp:lineTo x="18530" y="18550"/>
                <wp:lineTo x="18893" y="17836"/>
                <wp:lineTo x="19257" y="8562"/>
                <wp:lineTo x="16350" y="2140"/>
                <wp:lineTo x="2543" y="2140"/>
              </wp:wrapPolygon>
            </wp:wrapTight>
            <wp:docPr id="109274790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47908" name="Imagen 109274790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a:graphicData>
            </a:graphic>
            <wp14:sizeRelH relativeFrom="page">
              <wp14:pctWidth>0</wp14:pctWidth>
            </wp14:sizeRelH>
            <wp14:sizeRelV relativeFrom="page">
              <wp14:pctHeight>0</wp14:pctHeight>
            </wp14:sizeRelV>
          </wp:anchor>
        </w:drawing>
      </w:r>
    </w:p>
    <w:p w14:paraId="0B15E7C0" w14:textId="065A44F1" w:rsidR="0015166D" w:rsidRDefault="0015166D">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26864D3" w14:textId="50935BF3" w:rsidR="0015166D" w:rsidRPr="00B66C8B" w:rsidRDefault="0068143D">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4"/>
          <w:szCs w:val="24"/>
        </w:rPr>
      </w:pPr>
      <w:bookmarkStart w:id="9" w:name="_heading=h.66ozpcyay17" w:colFirst="0" w:colLast="0"/>
      <w:bookmarkEnd w:id="9"/>
      <w:r w:rsidRPr="00B66C8B">
        <w:rPr>
          <w:rFonts w:ascii="Arial" w:eastAsia="Times New Roman" w:hAnsi="Arial" w:cs="Arial"/>
          <w:bCs/>
          <w:color w:val="074F6A" w:themeColor="accent4" w:themeShade="80"/>
          <w:sz w:val="24"/>
          <w:szCs w:val="24"/>
        </w:rPr>
        <w:t>Condiciones de anticipo, pagos parciales y totales para la confirmación de servicios:</w:t>
      </w:r>
    </w:p>
    <w:p w14:paraId="5D42EAFC" w14:textId="04B48DDA" w:rsidR="00A524F2" w:rsidRDefault="00A524F2">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C0487A4" w14:textId="35422937" w:rsidR="00A524F2" w:rsidRPr="00A524F2" w:rsidRDefault="00A524F2">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r>
        <w:rPr>
          <w:rFonts w:ascii="Times New Roman" w:eastAsia="Times New Roman" w:hAnsi="Times New Roman" w:cs="Times New Roman"/>
          <w:b/>
          <w:noProof/>
          <w:color w:val="000000"/>
          <w:sz w:val="24"/>
          <w:szCs w:val="24"/>
        </w:rPr>
        <mc:AlternateContent>
          <mc:Choice Requires="wps">
            <w:drawing>
              <wp:anchor distT="0" distB="0" distL="114300" distR="114300" simplePos="0" relativeHeight="251683840" behindDoc="0" locked="0" layoutInCell="1" allowOverlap="1" wp14:anchorId="096FF683" wp14:editId="7AC73465">
                <wp:simplePos x="0" y="0"/>
                <wp:positionH relativeFrom="column">
                  <wp:posOffset>0</wp:posOffset>
                </wp:positionH>
                <wp:positionV relativeFrom="paragraph">
                  <wp:posOffset>-635</wp:posOffset>
                </wp:positionV>
                <wp:extent cx="5622202" cy="0"/>
                <wp:effectExtent l="0" t="0" r="17145" b="12700"/>
                <wp:wrapNone/>
                <wp:docPr id="1278084271" name="Conector recto 9"/>
                <wp:cNvGraphicFramePr/>
                <a:graphic xmlns:a="http://schemas.openxmlformats.org/drawingml/2006/main">
                  <a:graphicData uri="http://schemas.microsoft.com/office/word/2010/wordprocessingShape">
                    <wps:wsp>
                      <wps:cNvCnPr/>
                      <wps:spPr>
                        <a:xfrm>
                          <a:off x="0" y="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A473AFA" id="Conector recto 9"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0,-.05pt" to="442.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" strokecolor="#156082 [3204]" strokeweight=".5pt">
                <v:stroke joinstyle="miter"/>
              </v:line>
            </w:pict>
          </mc:Fallback>
        </mc:AlternateContent>
      </w:r>
    </w:p>
    <w:p w14:paraId="5CFD829F" w14:textId="77777777" w:rsidR="00B36149" w:rsidRDefault="00B36149" w:rsidP="00B3614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anticipos mínimos por pasajero, pagos parciales y pagos totales de los servicios contratados en el paquete de viaje se regirán por las siguientes condiciones: </w:t>
      </w:r>
    </w:p>
    <w:p w14:paraId="0488E43C" w14:textId="77777777" w:rsidR="00B36149" w:rsidRDefault="00B36149" w:rsidP="00B3614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2A87671" w14:textId="77777777" w:rsidR="00B36149" w:rsidRDefault="00B36149" w:rsidP="00B3614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Si se contrata con 95 días o más de anticipación a la fecha de salida</w:t>
      </w:r>
    </w:p>
    <w:p w14:paraId="63D479B5" w14:textId="77777777" w:rsidR="00B36149" w:rsidRDefault="00B36149" w:rsidP="00B36149">
      <w:pPr>
        <w:pStyle w:val="Prrafodelista"/>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Se requiere un depósito de USD 200</w:t>
      </w:r>
      <w:r>
        <w:rPr>
          <w:rFonts w:ascii="Times New Roman" w:eastAsia="Times New Roman" w:hAnsi="Times New Roman" w:cs="Times New Roman"/>
          <w:color w:val="000000"/>
        </w:rPr>
        <w:t xml:space="preserve"> por persona,</w:t>
      </w:r>
      <w:r w:rsidRPr="00872E8C">
        <w:rPr>
          <w:rFonts w:ascii="Times New Roman" w:eastAsia="Times New Roman" w:hAnsi="Times New Roman" w:cs="Times New Roman"/>
          <w:color w:val="000000"/>
        </w:rPr>
        <w:t xml:space="preserve"> para proceder con la reserva</w:t>
      </w:r>
      <w:r>
        <w:rPr>
          <w:rFonts w:ascii="Times New Roman" w:eastAsia="Times New Roman" w:hAnsi="Times New Roman" w:cs="Times New Roman"/>
          <w:color w:val="000000"/>
        </w:rPr>
        <w:t xml:space="preserve"> (no reembolsable bajo ningún concepto) </w:t>
      </w:r>
      <w:r w:rsidRPr="00D97E41">
        <w:rPr>
          <w:rFonts w:ascii="Times New Roman" w:eastAsia="Times New Roman" w:hAnsi="Times New Roman" w:cs="Times New Roman"/>
          <w:color w:val="000000"/>
        </w:rPr>
        <w:t>(no reembolsable bajo ningún concepto) – Se deberá reportar el pago una vez lo realice, para validación y posterior emisión de la tarjeta de asistencia médica –.</w:t>
      </w:r>
    </w:p>
    <w:p w14:paraId="694DF87B" w14:textId="77777777" w:rsidR="00B36149" w:rsidRPr="00D97E41" w:rsidRDefault="00B36149" w:rsidP="00B36149">
      <w:pPr>
        <w:pStyle w:val="Prrafodelista"/>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 xml:space="preserve">Se deberá realizar un segundo depósito por el </w:t>
      </w:r>
      <w:r>
        <w:rPr>
          <w:rFonts w:ascii="Times New Roman" w:eastAsia="Times New Roman" w:hAnsi="Times New Roman" w:cs="Times New Roman"/>
          <w:color w:val="000000"/>
        </w:rPr>
        <w:t>6</w:t>
      </w:r>
      <w:r w:rsidRPr="00D97E41">
        <w:rPr>
          <w:rFonts w:ascii="Times New Roman" w:eastAsia="Times New Roman" w:hAnsi="Times New Roman" w:cs="Times New Roman"/>
          <w:color w:val="000000"/>
        </w:rPr>
        <w:t xml:space="preserve">0 % del valor del plan, con </w:t>
      </w:r>
      <w:r>
        <w:rPr>
          <w:rFonts w:ascii="Times New Roman" w:eastAsia="Times New Roman" w:hAnsi="Times New Roman" w:cs="Times New Roman"/>
          <w:color w:val="000000"/>
        </w:rPr>
        <w:t>90</w:t>
      </w:r>
      <w:r w:rsidRPr="00D97E41">
        <w:rPr>
          <w:rFonts w:ascii="Times New Roman" w:eastAsia="Times New Roman" w:hAnsi="Times New Roman" w:cs="Times New Roman"/>
          <w:color w:val="000000"/>
        </w:rPr>
        <w:t xml:space="preserve"> días de anticipación a la fecha de viaje, para completar el 60 % del valor total.</w:t>
      </w:r>
    </w:p>
    <w:p w14:paraId="6F427DD1" w14:textId="77777777" w:rsidR="00B36149" w:rsidRPr="00D97E41" w:rsidRDefault="00B36149" w:rsidP="00B36149">
      <w:pPr>
        <w:pStyle w:val="Prrafodelista"/>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Luego del primer y segundo depósito, podrá efectuar pagos parciales sin monto ni fecha específica, solo se debe tener en cuenta que cada pago se liquidará a la TRM del día de la transacción y el pago total de los servicios contratados deberá estar pagado máximo hasta 50 días anteriores a la fecha de salida.</w:t>
      </w:r>
    </w:p>
    <w:p w14:paraId="64E1B3C8" w14:textId="77777777" w:rsidR="00B36149" w:rsidRDefault="00B36149" w:rsidP="00B3614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1BAFF69" w14:textId="77777777" w:rsidR="00B36149" w:rsidRPr="00D97E41" w:rsidRDefault="00B36149" w:rsidP="00B36149">
      <w:pPr>
        <w:pStyle w:val="Prrafodelista"/>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Si se contrata con 49 días o menos de anticipación a la fecha de salida:</w:t>
      </w:r>
    </w:p>
    <w:p w14:paraId="3DE52D5F" w14:textId="77777777" w:rsidR="00B36149" w:rsidRDefault="00B36149" w:rsidP="00B36149">
      <w:pPr>
        <w:pStyle w:val="Prrafodelista"/>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Se requiere el pago total de la reserva.</w:t>
      </w:r>
    </w:p>
    <w:p w14:paraId="1C0A6144" w14:textId="77777777" w:rsidR="00B36149" w:rsidRDefault="00B36149" w:rsidP="00B3614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54239AE" w14:textId="77777777" w:rsidR="00B36149" w:rsidRDefault="00B36149" w:rsidP="00B3614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3.5 % por pagos realizados a través de PSE, Tarjeta Débito o Crédito.</w:t>
      </w:r>
    </w:p>
    <w:p w14:paraId="68ABA917" w14:textId="77777777" w:rsidR="00B36149" w:rsidRDefault="00B36149" w:rsidP="00B36149">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C82D23E" w14:textId="77777777" w:rsidR="00B36149" w:rsidRPr="003A127A" w:rsidRDefault="00B36149" w:rsidP="00B36149">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3A127A">
        <w:rPr>
          <w:rFonts w:ascii="Times New Roman" w:eastAsia="Times New Roman" w:hAnsi="Times New Roman" w:cs="Times New Roman"/>
          <w:i/>
          <w:iCs/>
          <w:color w:val="000000"/>
        </w:rPr>
        <w:t>Importante: En caso de NO cumplirse los pagos en las fechas estipuladas aún con depósito, no se garantiza el cupo del paquete turístico y se perderá el cupo reservado, aplicando las políticas de pagos y cancelaciones. </w:t>
      </w:r>
    </w:p>
    <w:p w14:paraId="5A53B93C" w14:textId="6E580798" w:rsidR="00B8438C" w:rsidRDefault="00B8438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22841B6" w14:textId="1D6DC7C0" w:rsidR="00B36149" w:rsidRDefault="00B36149">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794C20E" w14:textId="77777777" w:rsidR="00B36149" w:rsidRDefault="00B36149">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97C906F" w14:textId="77777777" w:rsidR="00B8438C" w:rsidRDefault="00B8438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3BEAD96" w14:textId="2C99CC93" w:rsidR="0015166D" w:rsidRPr="00B66C8B" w:rsidRDefault="00B66C8B">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94080" behindDoc="0" locked="0" layoutInCell="1" allowOverlap="1" wp14:anchorId="66EE69B9" wp14:editId="6292749B">
                <wp:simplePos x="0" y="0"/>
                <wp:positionH relativeFrom="margin">
                  <wp:posOffset>0</wp:posOffset>
                </wp:positionH>
                <wp:positionV relativeFrom="paragraph">
                  <wp:posOffset>-266700</wp:posOffset>
                </wp:positionV>
                <wp:extent cx="6388811" cy="678815"/>
                <wp:effectExtent l="0" t="0" r="0" b="6985"/>
                <wp:wrapNone/>
                <wp:docPr id="1106537116" name="Grupo 17"/>
                <wp:cNvGraphicFramePr/>
                <a:graphic xmlns:a="http://schemas.openxmlformats.org/drawingml/2006/main">
                  <a:graphicData uri="http://schemas.microsoft.com/office/word/2010/wordprocessingGroup">
                    <wpg:wgp>
                      <wpg:cNvGrpSpPr/>
                      <wpg:grpSpPr>
                        <a:xfrm>
                          <a:off x="0" y="0"/>
                          <a:ext cx="6388811" cy="678815"/>
                          <a:chOff x="0" y="-68580"/>
                          <a:chExt cx="6388811" cy="678815"/>
                        </a:xfrm>
                      </wpg:grpSpPr>
                      <wps:wsp>
                        <wps:cNvPr id="746576975" name="Conector recto 9"/>
                        <wps:cNvCnPr/>
                        <wps:spPr>
                          <a:xfrm>
                            <a:off x="0" y="402672"/>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84909966" name="Imagen 23"/>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5722061" y="-68580"/>
                            <a:ext cx="666750" cy="678815"/>
                          </a:xfrm>
                          <a:prstGeom prst="rect">
                            <a:avLst/>
                          </a:prstGeom>
                        </pic:spPr>
                      </pic:pic>
                    </wpg:wgp>
                  </a:graphicData>
                </a:graphic>
                <wp14:sizeRelH relativeFrom="margin">
                  <wp14:pctWidth>0</wp14:pctWidth>
                </wp14:sizeRelH>
              </wp:anchor>
            </w:drawing>
          </mc:Choice>
          <mc:Fallback>
            <w:pict>
              <v:group w14:anchorId="33E89B4F" id="Grupo 17" o:spid="_x0000_s1026" style="position:absolute;margin-left:0;margin-top:-21pt;width:503.05pt;height:53.45pt;z-index:251694080;mso-position-horizontal-relative:margin;mso-width-relative:margin" coordorigin=",-685" coordsize="63888,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">
                <v:line id="Conector recto 9" o:spid="_x0000_s1027" style="position:absolute;visibility:visible;mso-wrap-style:square" from="0,4026" to="56222,4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220;top:-685;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">
                  <v:imagedata r:id="rId42" o:title=""/>
                </v:shape>
                <w10:wrap anchorx="margin"/>
              </v:group>
            </w:pict>
          </mc:Fallback>
        </mc:AlternateContent>
      </w:r>
      <w:r w:rsidR="009912DF" w:rsidRPr="00B66C8B">
        <w:rPr>
          <w:rFonts w:ascii="Arial" w:eastAsia="Times New Roman" w:hAnsi="Arial" w:cs="Arial"/>
          <w:bCs/>
          <w:color w:val="074F6A" w:themeColor="accent4" w:themeShade="80"/>
          <w:sz w:val="24"/>
          <w:szCs w:val="24"/>
        </w:rPr>
        <w:t>Políticas de cancelación de servicios:</w:t>
      </w:r>
    </w:p>
    <w:p w14:paraId="43614511" w14:textId="2B35CBAE" w:rsidR="00A524F2" w:rsidRDefault="00A524F2">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C528060" w14:textId="77777777" w:rsidR="00B8438C" w:rsidRDefault="00B8438C" w:rsidP="00B8438C">
      <w:pPr>
        <w:pBdr>
          <w:top w:val="nil"/>
          <w:left w:val="nil"/>
          <w:bottom w:val="nil"/>
          <w:right w:val="nil"/>
          <w:between w:val="nil"/>
        </w:pBdr>
        <w:spacing w:after="0" w:line="240" w:lineRule="auto"/>
        <w:jc w:val="both"/>
        <w:rPr>
          <w:rFonts w:ascii="Times New Roman" w:eastAsia="Times New Roman" w:hAnsi="Times New Roman" w:cs="Times New Roman"/>
        </w:rPr>
      </w:pPr>
      <w:bookmarkStart w:id="10" w:name="_heading=h.1fob9te" w:colFirst="0" w:colLast="0"/>
      <w:bookmarkEnd w:id="10"/>
      <w:r>
        <w:rPr>
          <w:rFonts w:ascii="Times New Roman" w:eastAsia="Times New Roman" w:hAnsi="Times New Roman" w:cs="Times New Roman"/>
        </w:rPr>
        <w:t xml:space="preserve">Todas las cancelaciones deberán solicitarse por escrito a través de correo electrónico, aplicando las penalidades correspondientes: </w:t>
      </w:r>
    </w:p>
    <w:p w14:paraId="1413D2AC" w14:textId="77777777" w:rsidR="00B8438C" w:rsidRDefault="00B8438C" w:rsidP="00B8438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785C442" w14:textId="6426A1AB" w:rsidR="00B8438C" w:rsidRDefault="00B8438C" w:rsidP="00B8438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1" w:name="_heading=h.3znysh7" w:colFirst="0" w:colLast="0"/>
      <w:bookmarkEnd w:id="11"/>
      <w:r>
        <w:rPr>
          <w:rFonts w:ascii="Times New Roman" w:eastAsia="Times New Roman" w:hAnsi="Times New Roman" w:cs="Times New Roman"/>
        </w:rPr>
        <w:t xml:space="preserve">Desde el momento de la reserva y hasta </w:t>
      </w:r>
      <w:r w:rsidR="00B36149">
        <w:rPr>
          <w:rFonts w:ascii="Times New Roman" w:eastAsia="Times New Roman" w:hAnsi="Times New Roman" w:cs="Times New Roman"/>
        </w:rPr>
        <w:t>91</w:t>
      </w:r>
      <w:r>
        <w:rPr>
          <w:rFonts w:ascii="Times New Roman" w:eastAsia="Times New Roman" w:hAnsi="Times New Roman" w:cs="Times New Roman"/>
        </w:rPr>
        <w:t xml:space="preserve"> días antes de la fecha de salida, un cargo por cancelación de</w:t>
      </w:r>
      <w:r w:rsidR="00B36149">
        <w:rPr>
          <w:rFonts w:ascii="Times New Roman" w:eastAsia="Times New Roman" w:hAnsi="Times New Roman" w:cs="Times New Roman"/>
        </w:rPr>
        <w:t xml:space="preserve"> USD 200por persona.</w:t>
      </w:r>
    </w:p>
    <w:p w14:paraId="41C70586" w14:textId="028155AD" w:rsidR="00B8438C" w:rsidRDefault="00B8438C" w:rsidP="00B8438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2" w:name="_heading=h.17dp8vu" w:colFirst="0" w:colLast="0"/>
      <w:bookmarkEnd w:id="12"/>
      <w:r>
        <w:rPr>
          <w:rFonts w:ascii="Times New Roman" w:eastAsia="Times New Roman" w:hAnsi="Times New Roman" w:cs="Times New Roman"/>
          <w:color w:val="000000"/>
        </w:rPr>
        <w:t xml:space="preserve">De </w:t>
      </w:r>
      <w:r w:rsidR="00B36149">
        <w:rPr>
          <w:rFonts w:ascii="Times New Roman" w:eastAsia="Times New Roman" w:hAnsi="Times New Roman" w:cs="Times New Roman"/>
          <w:color w:val="000000"/>
        </w:rPr>
        <w:t>90</w:t>
      </w:r>
      <w:r>
        <w:rPr>
          <w:rFonts w:ascii="Times New Roman" w:eastAsia="Times New Roman" w:hAnsi="Times New Roman" w:cs="Times New Roman"/>
          <w:color w:val="000000"/>
        </w:rPr>
        <w:t xml:space="preserve"> a </w:t>
      </w:r>
      <w:r w:rsidR="00B36149">
        <w:rPr>
          <w:rFonts w:ascii="Times New Roman" w:eastAsia="Times New Roman" w:hAnsi="Times New Roman" w:cs="Times New Roman"/>
          <w:color w:val="000000"/>
        </w:rPr>
        <w:t>50</w:t>
      </w:r>
      <w:r>
        <w:rPr>
          <w:rFonts w:ascii="Times New Roman" w:eastAsia="Times New Roman" w:hAnsi="Times New Roman" w:cs="Times New Roman"/>
          <w:color w:val="000000"/>
        </w:rPr>
        <w:t xml:space="preserve"> días antes de la fecha de salida, un cargo por cancelación del </w:t>
      </w:r>
      <w:r w:rsidR="00E86C70">
        <w:rPr>
          <w:rFonts w:ascii="Times New Roman" w:eastAsia="Times New Roman" w:hAnsi="Times New Roman" w:cs="Times New Roman"/>
          <w:color w:val="000000"/>
        </w:rPr>
        <w:t>6</w:t>
      </w:r>
      <w:r>
        <w:rPr>
          <w:rFonts w:ascii="Times New Roman" w:eastAsia="Times New Roman" w:hAnsi="Times New Roman" w:cs="Times New Roman"/>
          <w:color w:val="000000"/>
        </w:rPr>
        <w:t>0% sobre el valor total de la reserva.</w:t>
      </w:r>
    </w:p>
    <w:p w14:paraId="0B2BAE97" w14:textId="78EED120" w:rsidR="00B8438C" w:rsidRDefault="00B8438C" w:rsidP="00B8438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3" w:name="_heading=h.asvhbpaggq8v" w:colFirst="0" w:colLast="0"/>
      <w:bookmarkEnd w:id="13"/>
      <w:r>
        <w:rPr>
          <w:rFonts w:ascii="Times New Roman" w:eastAsia="Times New Roman" w:hAnsi="Times New Roman" w:cs="Times New Roman"/>
          <w:color w:val="000000"/>
        </w:rPr>
        <w:t>Dentro de los 4</w:t>
      </w:r>
      <w:r w:rsidR="00B36149">
        <w:rPr>
          <w:rFonts w:ascii="Times New Roman" w:eastAsia="Times New Roman" w:hAnsi="Times New Roman" w:cs="Times New Roman"/>
          <w:color w:val="000000"/>
        </w:rPr>
        <w:t>9</w:t>
      </w:r>
      <w:r>
        <w:rPr>
          <w:rFonts w:ascii="Times New Roman" w:eastAsia="Times New Roman" w:hAnsi="Times New Roman" w:cs="Times New Roman"/>
          <w:color w:val="000000"/>
        </w:rPr>
        <w:t xml:space="preserve"> días anteriores a la fecha de salida, incluso el mismo día de la salida, un cargo por cancelación del 100%</w:t>
      </w:r>
    </w:p>
    <w:p w14:paraId="25D58038" w14:textId="77777777" w:rsidR="00B8438C" w:rsidRDefault="00B8438C" w:rsidP="00B8438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4" w:name="_heading=h.7v00rklczrze" w:colFirst="0" w:colLast="0"/>
      <w:bookmarkEnd w:id="14"/>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68D7B4D4" w14:textId="0C3C0EAE" w:rsidR="00707B14" w:rsidRDefault="00B66C8B" w:rsidP="00A524F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91008" behindDoc="0" locked="0" layoutInCell="1" allowOverlap="1" wp14:anchorId="071AAD11" wp14:editId="62044499">
                <wp:simplePos x="0" y="0"/>
                <wp:positionH relativeFrom="margin">
                  <wp:align>left</wp:align>
                </wp:positionH>
                <wp:positionV relativeFrom="paragraph">
                  <wp:posOffset>114935</wp:posOffset>
                </wp:positionV>
                <wp:extent cx="6457991" cy="784860"/>
                <wp:effectExtent l="0" t="0" r="0" b="0"/>
                <wp:wrapNone/>
                <wp:docPr id="1710541023" name="Grupo 18"/>
                <wp:cNvGraphicFramePr/>
                <a:graphic xmlns:a="http://schemas.openxmlformats.org/drawingml/2006/main">
                  <a:graphicData uri="http://schemas.microsoft.com/office/word/2010/wordprocessingGroup">
                    <wpg:wgp>
                      <wpg:cNvGrpSpPr/>
                      <wpg:grpSpPr>
                        <a:xfrm>
                          <a:off x="0" y="0"/>
                          <a:ext cx="6457991" cy="784860"/>
                          <a:chOff x="0" y="0"/>
                          <a:chExt cx="6457991" cy="784860"/>
                        </a:xfrm>
                      </wpg:grpSpPr>
                      <wps:wsp>
                        <wps:cNvPr id="669985325" name="Conector recto 9"/>
                        <wps:cNvCnPr/>
                        <wps:spPr>
                          <a:xfrm>
                            <a:off x="0" y="36072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287000662" name="Imagen 2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5687736" y="0"/>
                            <a:ext cx="770255" cy="784860"/>
                          </a:xfrm>
                          <a:prstGeom prst="rect">
                            <a:avLst/>
                          </a:prstGeom>
                        </pic:spPr>
                      </pic:pic>
                    </wpg:wgp>
                  </a:graphicData>
                </a:graphic>
              </wp:anchor>
            </w:drawing>
          </mc:Choice>
          <mc:Fallback>
            <w:pict>
              <v:group w14:anchorId="436983A6" id="Grupo 18" o:spid="_x0000_s1026" style="position:absolute;margin-left:0;margin-top:9.05pt;width:508.5pt;height:61.8pt;z-index:251691008;mso-position-horizontal:left;mso-position-horizontal-relative:margin" coordsize="64579,7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">
                <v:line id="Conector recto 9" o:spid="_x0000_s1027" style="position:absolute;visibility:visible;mso-wrap-style:square" from="0,3607" to="56222,3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877;width:7702;height: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">
                  <v:imagedata r:id="rId44" o:title=""/>
                </v:shape>
                <w10:wrap anchorx="margin"/>
              </v:group>
            </w:pict>
          </mc:Fallback>
        </mc:AlternateContent>
      </w:r>
    </w:p>
    <w:p w14:paraId="2C8B2EA2" w14:textId="44B9276C" w:rsidR="0015166D" w:rsidRPr="00707B14" w:rsidRDefault="0015166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DB1A840" w14:textId="5AE1752E" w:rsidR="00A524F2" w:rsidRDefault="006814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9820D84" w14:textId="38136564" w:rsidR="00A524F2" w:rsidRDefault="00A524F2">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03638C2" w14:textId="77777777" w:rsidR="00B36149" w:rsidRDefault="00B36149" w:rsidP="00B8438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8D05089" w14:textId="58C888D5" w:rsidR="00B8438C" w:rsidRDefault="00B8438C" w:rsidP="00B8438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reguladora del derecho al Habeas Data. Asimismo, a través de la expedición de la presente política se da cumplimiento a lo previsto en el literal K del artículo 17 de la referida ley.</w:t>
      </w:r>
    </w:p>
    <w:p w14:paraId="3AAE3D62" w14:textId="77777777" w:rsidR="00B8438C" w:rsidRDefault="00B8438C" w:rsidP="00B8438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75B97C" w14:textId="77777777" w:rsidR="00B8438C" w:rsidRDefault="00B8438C" w:rsidP="00B8438C">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15" w:name="_heading=h.8o1e6qrglfkt" w:colFirst="0" w:colLast="0"/>
      <w:bookmarkEnd w:id="15"/>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 2012.</w:t>
      </w:r>
    </w:p>
    <w:p w14:paraId="44599E91" w14:textId="77777777" w:rsidR="00B8438C" w:rsidRDefault="00B8438C" w:rsidP="00B8438C"/>
    <w:p w14:paraId="3898ED34" w14:textId="0DA4DD74" w:rsidR="0015166D" w:rsidRPr="00B66C8B" w:rsidRDefault="0015166D" w:rsidP="00B66C8B">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sectPr w:rsidR="0015166D" w:rsidRPr="00B66C8B" w:rsidSect="00DC7549">
      <w:headerReference w:type="even" r:id="rId45"/>
      <w:headerReference w:type="default" r:id="rId46"/>
      <w:footerReference w:type="default" r:id="rId47"/>
      <w:headerReference w:type="first" r:id="rId48"/>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B7B68" w14:textId="77777777" w:rsidR="00EE53D3" w:rsidRDefault="00EE53D3">
      <w:pPr>
        <w:spacing w:after="0" w:line="240" w:lineRule="auto"/>
      </w:pPr>
      <w:r>
        <w:separator/>
      </w:r>
    </w:p>
  </w:endnote>
  <w:endnote w:type="continuationSeparator" w:id="0">
    <w:p w14:paraId="6BABCDB4" w14:textId="77777777" w:rsidR="00EE53D3" w:rsidRDefault="00EE5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embedRegular r:id="rId1" w:fontKey="{A391C2C3-503D-47C6-834B-458325052502}"/>
    <w:embedItalic r:id="rId2" w:fontKey="{85733A86-52B3-447E-9E17-F1D37E08861E}"/>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3" w:fontKey="{8DDC3FC9-985E-4692-A851-22F70601A9E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0F9F" w14:textId="4815372B" w:rsidR="0015166D" w:rsidRDefault="00A94809">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0800" behindDoc="0" locked="0" layoutInCell="1" allowOverlap="1" wp14:anchorId="70F234D9" wp14:editId="211FF2DB">
          <wp:simplePos x="0" y="0"/>
          <wp:positionH relativeFrom="margin">
            <wp:align>center</wp:align>
          </wp:positionH>
          <wp:positionV relativeFrom="paragraph">
            <wp:posOffset>122901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sidR="009B376E">
      <w:rPr>
        <w:noProof/>
        <w:color w:val="000000"/>
      </w:rPr>
      <mc:AlternateContent>
        <mc:Choice Requires="wps">
          <w:drawing>
            <wp:anchor distT="0" distB="0" distL="114300" distR="114300" simplePos="0" relativeHeight="251659776" behindDoc="0" locked="0" layoutInCell="1" allowOverlap="1" wp14:anchorId="6AB4D067" wp14:editId="35DBA80E">
              <wp:simplePos x="0" y="0"/>
              <wp:positionH relativeFrom="column">
                <wp:posOffset>282921</wp:posOffset>
              </wp:positionH>
              <wp:positionV relativeFrom="paragraph">
                <wp:posOffset>-311093</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FA3DCD" w14:textId="3980057A" w:rsidR="009B376E" w:rsidRDefault="009B376E" w:rsidP="009B376E">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9A289A6" w14:textId="321883DE" w:rsidR="009B376E" w:rsidRPr="009B376E" w:rsidRDefault="00EE53D3" w:rsidP="009B376E">
                          <w:pPr>
                            <w:spacing w:line="240" w:lineRule="auto"/>
                            <w:contextualSpacing/>
                            <w:jc w:val="center"/>
                            <w:rPr>
                              <w:rFonts w:ascii="Arial" w:hAnsi="Arial" w:cs="Arial"/>
                            </w:rPr>
                          </w:pPr>
                          <w:hyperlink r:id="rId2" w:history="1">
                            <w:r w:rsidR="009B376E" w:rsidRPr="009B376E">
                              <w:rPr>
                                <w:rStyle w:val="Hipervnculo"/>
                                <w:rFonts w:ascii="Arial" w:hAnsi="Arial" w:cs="Arial"/>
                              </w:rPr>
                              <w:t>contacto@volandoviajes.com.co</w:t>
                            </w:r>
                          </w:hyperlink>
                        </w:p>
                        <w:p w14:paraId="7F5EE43F" w14:textId="77777777" w:rsidR="009B376E" w:rsidRPr="009B376E" w:rsidRDefault="009B376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B4D067" id="_x0000_t202" coordsize="21600,21600" o:spt="202" path="m,l,21600r21600,l21600,xe">
              <v:stroke joinstyle="miter"/>
              <v:path gradientshapeok="t" o:connecttype="rect"/>
            </v:shapetype>
            <v:shape id="Cuadro de texto 5" o:spid="_x0000_s1027" type="#_x0000_t202" style="position:absolute;margin-left:22.3pt;margin-top:-24.5pt;width:456.25pt;height:30.6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" filled="f" stroked="f">
              <v:textbox inset="0,0,0,0">
                <w:txbxContent>
                  <w:p w14:paraId="19FA3DCD" w14:textId="3980057A" w:rsidR="009B376E" w:rsidRDefault="009B376E" w:rsidP="009B376E">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9A289A6" w14:textId="321883DE" w:rsidR="009B376E" w:rsidRPr="009B376E" w:rsidRDefault="00EE53D3" w:rsidP="009B376E">
                    <w:pPr>
                      <w:spacing w:line="240" w:lineRule="auto"/>
                      <w:contextualSpacing/>
                      <w:jc w:val="center"/>
                      <w:rPr>
                        <w:rFonts w:ascii="Arial" w:hAnsi="Arial" w:cs="Arial"/>
                      </w:rPr>
                    </w:pPr>
                    <w:hyperlink r:id="rId3" w:history="1">
                      <w:r w:rsidR="009B376E" w:rsidRPr="009B376E">
                        <w:rPr>
                          <w:rStyle w:val="Hipervnculo"/>
                          <w:rFonts w:ascii="Arial" w:hAnsi="Arial" w:cs="Arial"/>
                        </w:rPr>
                        <w:t>contacto@volandoviajes.com.co</w:t>
                      </w:r>
                    </w:hyperlink>
                  </w:p>
                  <w:p w14:paraId="7F5EE43F" w14:textId="77777777" w:rsidR="009B376E" w:rsidRPr="009B376E" w:rsidRDefault="009B376E"/>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B4EF6" w14:textId="77777777" w:rsidR="00EE53D3" w:rsidRDefault="00EE53D3">
      <w:pPr>
        <w:spacing w:after="0" w:line="240" w:lineRule="auto"/>
      </w:pPr>
      <w:r>
        <w:separator/>
      </w:r>
    </w:p>
  </w:footnote>
  <w:footnote w:type="continuationSeparator" w:id="0">
    <w:p w14:paraId="42C5557A" w14:textId="77777777" w:rsidR="00EE53D3" w:rsidRDefault="00EE5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7CBF" w14:textId="77777777" w:rsidR="0015166D" w:rsidRDefault="00EE53D3">
    <w:pPr>
      <w:pBdr>
        <w:top w:val="nil"/>
        <w:left w:val="nil"/>
        <w:bottom w:val="nil"/>
        <w:right w:val="nil"/>
        <w:between w:val="nil"/>
      </w:pBdr>
      <w:tabs>
        <w:tab w:val="center" w:pos="4419"/>
        <w:tab w:val="right" w:pos="8838"/>
      </w:tabs>
      <w:spacing w:after="0" w:line="240" w:lineRule="auto"/>
      <w:rPr>
        <w:color w:val="000000"/>
      </w:rPr>
    </w:pPr>
    <w:r>
      <w:rPr>
        <w:color w:val="000000"/>
      </w:rPr>
      <w:pict w14:anchorId="2F97E3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618.95pt;height:369.3pt;z-index:-251657728;mso-wrap-edited:f;mso-width-percent:0;mso-height-percent:0;mso-position-horizontal:center;mso-position-horizontal-relative:margin;mso-position-vertical:center;mso-position-vertical-relative:margin;mso-width-percent:0;mso-height-percent:0">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B711E" w14:textId="173C5B77" w:rsidR="0015166D" w:rsidRDefault="00BD6CE1" w:rsidP="008125A1">
    <w:pPr>
      <w:pBdr>
        <w:top w:val="nil"/>
        <w:left w:val="nil"/>
        <w:bottom w:val="nil"/>
        <w:right w:val="nil"/>
        <w:between w:val="nil"/>
      </w:pBdr>
      <w:tabs>
        <w:tab w:val="center" w:pos="4419"/>
        <w:tab w:val="right" w:pos="8838"/>
      </w:tabs>
      <w:spacing w:after="0" w:line="240" w:lineRule="auto"/>
      <w:rPr>
        <w:color w:val="000000"/>
      </w:rPr>
    </w:pPr>
    <w:r w:rsidRPr="00BD6CE1">
      <w:rPr>
        <w:noProof/>
        <w:color w:val="000000"/>
      </w:rPr>
      <mc:AlternateContent>
        <mc:Choice Requires="wps">
          <w:drawing>
            <wp:anchor distT="228600" distB="228600" distL="114300" distR="114300" simplePos="0" relativeHeight="251662848" behindDoc="0" locked="0" layoutInCell="1" allowOverlap="0" wp14:anchorId="4B7FF8AD" wp14:editId="018DB36F">
              <wp:simplePos x="0" y="0"/>
              <wp:positionH relativeFrom="margin">
                <wp:posOffset>6588270</wp:posOffset>
              </wp:positionH>
              <wp:positionV relativeFrom="page">
                <wp:posOffset>-8467</wp:posOffset>
              </wp:positionV>
              <wp:extent cx="398635" cy="668867"/>
              <wp:effectExtent l="0" t="0" r="0" b="4445"/>
              <wp:wrapNone/>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8635" cy="668867"/>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33BA50" w14:textId="77777777" w:rsidR="00BD6CE1" w:rsidRDefault="00BD6CE1">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7FF8AD" id="Rectángulo 16" o:spid="_x0000_s1026" style="position:absolute;margin-left:518.75pt;margin-top:-.65pt;width:31.4pt;height:52.65pt;z-index:251662848;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" o:allowoverlap="f" fillcolor="#156082 [3204]" stroked="f" strokeweight="1pt">
              <o:lock v:ext="edit" aspectratio="t"/>
              <v:textbox>
                <w:txbxContent>
                  <w:p w14:paraId="5233BA50" w14:textId="77777777" w:rsidR="00BD6CE1" w:rsidRDefault="00BD6CE1">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6DC5" w14:textId="77777777" w:rsidR="0015166D" w:rsidRDefault="00EE53D3">
    <w:pPr>
      <w:pBdr>
        <w:top w:val="nil"/>
        <w:left w:val="nil"/>
        <w:bottom w:val="nil"/>
        <w:right w:val="nil"/>
        <w:between w:val="nil"/>
      </w:pBdr>
      <w:tabs>
        <w:tab w:val="center" w:pos="4419"/>
        <w:tab w:val="right" w:pos="8838"/>
      </w:tabs>
      <w:spacing w:after="0" w:line="240" w:lineRule="auto"/>
      <w:rPr>
        <w:color w:val="000000"/>
      </w:rPr>
    </w:pPr>
    <w:r>
      <w:rPr>
        <w:color w:val="000000"/>
      </w:rPr>
      <w:pict w14:anchorId="77081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618.95pt;height:369.3pt;z-index:-251658752;mso-wrap-edited:f;mso-width-percent:0;mso-height-percent:0;mso-position-horizontal:center;mso-position-horizontal-relative:margin;mso-position-vertical:center;mso-position-vertical-relative:margin;mso-width-percent:0;mso-height-percent:0">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2C5"/>
    <w:multiLevelType w:val="multilevel"/>
    <w:tmpl w:val="4D82E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241D31"/>
    <w:multiLevelType w:val="multilevel"/>
    <w:tmpl w:val="45C4E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0A3779"/>
    <w:multiLevelType w:val="multilevel"/>
    <w:tmpl w:val="CD745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BF1773"/>
    <w:multiLevelType w:val="multilevel"/>
    <w:tmpl w:val="F5B85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B72CAC"/>
    <w:multiLevelType w:val="multilevel"/>
    <w:tmpl w:val="4B902A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3C489C"/>
    <w:multiLevelType w:val="hybridMultilevel"/>
    <w:tmpl w:val="4F82A0F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35D732BF"/>
    <w:multiLevelType w:val="hybridMultilevel"/>
    <w:tmpl w:val="E9F4C01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3E1C713D"/>
    <w:multiLevelType w:val="multilevel"/>
    <w:tmpl w:val="BDB68E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EB11BEC"/>
    <w:multiLevelType w:val="multilevel"/>
    <w:tmpl w:val="D0A25D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5014491"/>
    <w:multiLevelType w:val="multilevel"/>
    <w:tmpl w:val="12689A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A181462"/>
    <w:multiLevelType w:val="multilevel"/>
    <w:tmpl w:val="93D4BC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0D94169"/>
    <w:multiLevelType w:val="multilevel"/>
    <w:tmpl w:val="49BC0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2B03CF3"/>
    <w:multiLevelType w:val="multilevel"/>
    <w:tmpl w:val="DC123F36"/>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16380B"/>
    <w:multiLevelType w:val="multilevel"/>
    <w:tmpl w:val="56B4B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352"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74C1AC3"/>
    <w:multiLevelType w:val="multilevel"/>
    <w:tmpl w:val="CB44763E"/>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8B4D63"/>
    <w:multiLevelType w:val="multilevel"/>
    <w:tmpl w:val="C80AA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352"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D9C4B2F"/>
    <w:multiLevelType w:val="multilevel"/>
    <w:tmpl w:val="8AE0453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7" w15:restartNumberingAfterBreak="0">
    <w:nsid w:val="728C3CE0"/>
    <w:multiLevelType w:val="multilevel"/>
    <w:tmpl w:val="05C81F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79978C5"/>
    <w:multiLevelType w:val="multilevel"/>
    <w:tmpl w:val="C84C8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BE67362"/>
    <w:multiLevelType w:val="multilevel"/>
    <w:tmpl w:val="90A0E39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0" w15:restartNumberingAfterBreak="0">
    <w:nsid w:val="7D451539"/>
    <w:multiLevelType w:val="multilevel"/>
    <w:tmpl w:val="1D1290B8"/>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3"/>
  </w:num>
  <w:num w:numId="3">
    <w:abstractNumId w:val="0"/>
  </w:num>
  <w:num w:numId="4">
    <w:abstractNumId w:val="2"/>
  </w:num>
  <w:num w:numId="5">
    <w:abstractNumId w:val="1"/>
  </w:num>
  <w:num w:numId="6">
    <w:abstractNumId w:val="19"/>
  </w:num>
  <w:num w:numId="7">
    <w:abstractNumId w:val="12"/>
  </w:num>
  <w:num w:numId="8">
    <w:abstractNumId w:val="11"/>
  </w:num>
  <w:num w:numId="9">
    <w:abstractNumId w:val="18"/>
  </w:num>
  <w:num w:numId="10">
    <w:abstractNumId w:val="20"/>
  </w:num>
  <w:num w:numId="11">
    <w:abstractNumId w:val="8"/>
  </w:num>
  <w:num w:numId="12">
    <w:abstractNumId w:val="10"/>
  </w:num>
  <w:num w:numId="13">
    <w:abstractNumId w:val="9"/>
  </w:num>
  <w:num w:numId="14">
    <w:abstractNumId w:val="15"/>
  </w:num>
  <w:num w:numId="15">
    <w:abstractNumId w:val="4"/>
  </w:num>
  <w:num w:numId="16">
    <w:abstractNumId w:val="7"/>
  </w:num>
  <w:num w:numId="17">
    <w:abstractNumId w:val="16"/>
  </w:num>
  <w:num w:numId="18">
    <w:abstractNumId w:val="14"/>
  </w:num>
  <w:num w:numId="19">
    <w:abstractNumId w:val="17"/>
  </w:num>
  <w:num w:numId="20">
    <w:abstractNumId w:val="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66D"/>
    <w:rsid w:val="00077EF9"/>
    <w:rsid w:val="000931AF"/>
    <w:rsid w:val="000A244B"/>
    <w:rsid w:val="000E2582"/>
    <w:rsid w:val="00127E14"/>
    <w:rsid w:val="0015166D"/>
    <w:rsid w:val="001A29FA"/>
    <w:rsid w:val="001B6A6B"/>
    <w:rsid w:val="002605AC"/>
    <w:rsid w:val="002754AD"/>
    <w:rsid w:val="00317585"/>
    <w:rsid w:val="00347BD3"/>
    <w:rsid w:val="00363A4A"/>
    <w:rsid w:val="003C1E96"/>
    <w:rsid w:val="00415404"/>
    <w:rsid w:val="004C31E3"/>
    <w:rsid w:val="004E1D57"/>
    <w:rsid w:val="00595686"/>
    <w:rsid w:val="005C2F02"/>
    <w:rsid w:val="005D7DA5"/>
    <w:rsid w:val="00621A65"/>
    <w:rsid w:val="0068143D"/>
    <w:rsid w:val="00695D19"/>
    <w:rsid w:val="006D67F4"/>
    <w:rsid w:val="006E661A"/>
    <w:rsid w:val="00707B14"/>
    <w:rsid w:val="00727DFC"/>
    <w:rsid w:val="0079181C"/>
    <w:rsid w:val="007C0BB6"/>
    <w:rsid w:val="007C1A3D"/>
    <w:rsid w:val="007E17C7"/>
    <w:rsid w:val="00806304"/>
    <w:rsid w:val="008125A1"/>
    <w:rsid w:val="00840F4E"/>
    <w:rsid w:val="008561F4"/>
    <w:rsid w:val="00884C3E"/>
    <w:rsid w:val="00895DC0"/>
    <w:rsid w:val="008C3CBA"/>
    <w:rsid w:val="00912C5A"/>
    <w:rsid w:val="0098296B"/>
    <w:rsid w:val="009912DF"/>
    <w:rsid w:val="009B376E"/>
    <w:rsid w:val="00A4370B"/>
    <w:rsid w:val="00A524F2"/>
    <w:rsid w:val="00A94809"/>
    <w:rsid w:val="00AE504B"/>
    <w:rsid w:val="00B36149"/>
    <w:rsid w:val="00B553B7"/>
    <w:rsid w:val="00B66C8B"/>
    <w:rsid w:val="00B8438C"/>
    <w:rsid w:val="00BC7061"/>
    <w:rsid w:val="00BD6CE1"/>
    <w:rsid w:val="00BF3CEB"/>
    <w:rsid w:val="00C805E7"/>
    <w:rsid w:val="00D33A9C"/>
    <w:rsid w:val="00D77641"/>
    <w:rsid w:val="00DA1F03"/>
    <w:rsid w:val="00DC7549"/>
    <w:rsid w:val="00E34259"/>
    <w:rsid w:val="00E4504B"/>
    <w:rsid w:val="00E848C4"/>
    <w:rsid w:val="00E86C70"/>
    <w:rsid w:val="00EA60A8"/>
    <w:rsid w:val="00ED4075"/>
    <w:rsid w:val="00EE53D3"/>
    <w:rsid w:val="00EF3DD2"/>
    <w:rsid w:val="00F50792"/>
    <w:rsid w:val="00FD73C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BC80E94"/>
  <w15:docId w15:val="{51259425-C878-E94C-9D37-8D6A335C9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c"/>
    <w:tblPr>
      <w:tblStyleRowBandSize w:val="1"/>
      <w:tblStyleColBandSize w:val="1"/>
      <w:tblCellMar>
        <w:left w:w="115" w:type="dxa"/>
        <w:right w:w="115" w:type="dxa"/>
      </w:tblCellMar>
    </w:tblPr>
  </w:style>
  <w:style w:type="table" w:customStyle="1" w:styleId="a0">
    <w:basedOn w:val="TableNormalc"/>
    <w:tblPr>
      <w:tblStyleRowBandSize w:val="1"/>
      <w:tblStyleColBandSize w:val="1"/>
      <w:tblCellMar>
        <w:left w:w="115" w:type="dxa"/>
        <w:right w:w="115" w:type="dxa"/>
      </w:tblCellMar>
    </w:tblPr>
  </w:style>
  <w:style w:type="table" w:customStyle="1" w:styleId="a1">
    <w:basedOn w:val="TableNormalc"/>
    <w:tblPr>
      <w:tblStyleRowBandSize w:val="1"/>
      <w:tblStyleColBandSize w:val="1"/>
      <w:tblCellMar>
        <w:left w:w="115" w:type="dxa"/>
        <w:right w:w="115" w:type="dxa"/>
      </w:tblCellMar>
    </w:tblPr>
  </w:style>
  <w:style w:type="table" w:customStyle="1" w:styleId="a2">
    <w:basedOn w:val="TableNormalc"/>
    <w:tblPr>
      <w:tblStyleRowBandSize w:val="1"/>
      <w:tblStyleColBandSize w:val="1"/>
      <w:tblCellMar>
        <w:left w:w="115" w:type="dxa"/>
        <w:right w:w="115" w:type="dxa"/>
      </w:tblCellMar>
    </w:tblPr>
  </w:style>
  <w:style w:type="table" w:customStyle="1" w:styleId="a3">
    <w:basedOn w:val="TableNormalc"/>
    <w:tblPr>
      <w:tblStyleRowBandSize w:val="1"/>
      <w:tblStyleColBandSize w:val="1"/>
      <w:tblCellMar>
        <w:left w:w="115" w:type="dxa"/>
        <w:right w:w="115" w:type="dxa"/>
      </w:tblCellMar>
    </w:tblPr>
  </w:style>
  <w:style w:type="table" w:customStyle="1" w:styleId="a4">
    <w:basedOn w:val="TableNormalc"/>
    <w:tblPr>
      <w:tblStyleRowBandSize w:val="1"/>
      <w:tblStyleColBandSize w:val="1"/>
      <w:tblCellMar>
        <w:left w:w="115" w:type="dxa"/>
        <w:right w:w="115" w:type="dxa"/>
      </w:tblCellMar>
    </w:tblPr>
  </w:style>
  <w:style w:type="table" w:customStyle="1" w:styleId="a5">
    <w:basedOn w:val="TableNormalc"/>
    <w:tblPr>
      <w:tblStyleRowBandSize w:val="1"/>
      <w:tblStyleColBandSize w:val="1"/>
      <w:tblCellMar>
        <w:left w:w="115" w:type="dxa"/>
        <w:right w:w="115" w:type="dxa"/>
      </w:tblCellMar>
    </w:tblPr>
  </w:style>
  <w:style w:type="table" w:customStyle="1" w:styleId="a6">
    <w:basedOn w:val="TableNormalc"/>
    <w:tblPr>
      <w:tblStyleRowBandSize w:val="1"/>
      <w:tblStyleColBandSize w:val="1"/>
      <w:tblCellMar>
        <w:left w:w="115" w:type="dxa"/>
        <w:right w:w="115" w:type="dxa"/>
      </w:tblCellMar>
    </w:tblPr>
  </w:style>
  <w:style w:type="table" w:customStyle="1" w:styleId="a7">
    <w:basedOn w:val="TableNormalb"/>
    <w:tblPr>
      <w:tblStyleRowBandSize w:val="1"/>
      <w:tblStyleColBandSize w:val="1"/>
      <w:tblCellMar>
        <w:left w:w="115" w:type="dxa"/>
        <w:right w:w="115" w:type="dxa"/>
      </w:tblCellMar>
    </w:tblPr>
  </w:style>
  <w:style w:type="table" w:customStyle="1" w:styleId="a8">
    <w:basedOn w:val="TableNormalb"/>
    <w:tblPr>
      <w:tblStyleRowBandSize w:val="1"/>
      <w:tblStyleColBandSize w:val="1"/>
      <w:tblCellMar>
        <w:left w:w="115" w:type="dxa"/>
        <w:right w:w="115" w:type="dxa"/>
      </w:tblCellMar>
    </w:tblPr>
  </w:style>
  <w:style w:type="table" w:customStyle="1" w:styleId="a9">
    <w:basedOn w:val="TableNormalb"/>
    <w:tblPr>
      <w:tblStyleRowBandSize w:val="1"/>
      <w:tblStyleColBandSize w:val="1"/>
      <w:tblCellMar>
        <w:left w:w="115" w:type="dxa"/>
        <w:right w:w="115" w:type="dxa"/>
      </w:tblCellMar>
    </w:tblPr>
  </w:style>
  <w:style w:type="table" w:customStyle="1" w:styleId="aa">
    <w:basedOn w:val="TableNormalb"/>
    <w:tblPr>
      <w:tblStyleRowBandSize w:val="1"/>
      <w:tblStyleColBandSize w:val="1"/>
      <w:tblCellMar>
        <w:left w:w="115" w:type="dxa"/>
        <w:right w:w="115" w:type="dxa"/>
      </w:tblCellMar>
    </w:tblPr>
  </w:style>
  <w:style w:type="table" w:customStyle="1" w:styleId="ab">
    <w:basedOn w:val="TableNormala"/>
    <w:tblPr>
      <w:tblStyleRowBandSize w:val="1"/>
      <w:tblStyleColBandSize w:val="1"/>
      <w:tblCellMar>
        <w:left w:w="115" w:type="dxa"/>
        <w:right w:w="115" w:type="dxa"/>
      </w:tblCellMar>
    </w:tblPr>
  </w:style>
  <w:style w:type="table" w:customStyle="1" w:styleId="ac">
    <w:basedOn w:val="TableNormala"/>
    <w:tblPr>
      <w:tblStyleRowBandSize w:val="1"/>
      <w:tblStyleColBandSize w:val="1"/>
      <w:tblCellMar>
        <w:left w:w="115" w:type="dxa"/>
        <w:right w:w="115" w:type="dxa"/>
      </w:tblCellMar>
    </w:tblPr>
  </w:style>
  <w:style w:type="table" w:customStyle="1" w:styleId="ad">
    <w:basedOn w:val="TableNormala"/>
    <w:tblPr>
      <w:tblStyleRowBandSize w:val="1"/>
      <w:tblStyleColBandSize w:val="1"/>
      <w:tblCellMar>
        <w:left w:w="115" w:type="dxa"/>
        <w:right w:w="115" w:type="dxa"/>
      </w:tblCellMar>
    </w:tblPr>
  </w:style>
  <w:style w:type="table" w:customStyle="1" w:styleId="ae">
    <w:basedOn w:val="TableNormala"/>
    <w:tblPr>
      <w:tblStyleRowBandSize w:val="1"/>
      <w:tblStyleColBandSize w:val="1"/>
      <w:tblCellMar>
        <w:left w:w="115" w:type="dxa"/>
        <w:right w:w="115" w:type="dxa"/>
      </w:tblCellMar>
    </w:tblPr>
  </w:style>
  <w:style w:type="table" w:customStyle="1" w:styleId="af">
    <w:basedOn w:val="TableNormal9"/>
    <w:tblPr>
      <w:tblStyleRowBandSize w:val="1"/>
      <w:tblStyleColBandSize w:val="1"/>
      <w:tblCellMar>
        <w:left w:w="115" w:type="dxa"/>
        <w:right w:w="115" w:type="dxa"/>
      </w:tblCellMar>
    </w:tblPr>
  </w:style>
  <w:style w:type="table" w:customStyle="1" w:styleId="af0">
    <w:basedOn w:val="TableNormal9"/>
    <w:tblPr>
      <w:tblStyleRowBandSize w:val="1"/>
      <w:tblStyleColBandSize w:val="1"/>
      <w:tblCellMar>
        <w:left w:w="115" w:type="dxa"/>
        <w:right w:w="115" w:type="dxa"/>
      </w:tblCellMar>
    </w:tblPr>
  </w:style>
  <w:style w:type="table" w:customStyle="1" w:styleId="af1">
    <w:basedOn w:val="TableNormal9"/>
    <w:tblPr>
      <w:tblStyleRowBandSize w:val="1"/>
      <w:tblStyleColBandSize w:val="1"/>
      <w:tblCellMar>
        <w:left w:w="115" w:type="dxa"/>
        <w:right w:w="115" w:type="dxa"/>
      </w:tblCellMar>
    </w:tblPr>
  </w:style>
  <w:style w:type="table" w:customStyle="1" w:styleId="af2">
    <w:basedOn w:val="TableNormal9"/>
    <w:tblPr>
      <w:tblStyleRowBandSize w:val="1"/>
      <w:tblStyleColBandSize w:val="1"/>
      <w:tblCellMar>
        <w:left w:w="115" w:type="dxa"/>
        <w:right w:w="115" w:type="dxa"/>
      </w:tblCellMar>
    </w:tblPr>
  </w:style>
  <w:style w:type="table" w:customStyle="1" w:styleId="af3">
    <w:basedOn w:val="TableNormal8"/>
    <w:tblPr>
      <w:tblStyleRowBandSize w:val="1"/>
      <w:tblStyleColBandSize w:val="1"/>
      <w:tblCellMar>
        <w:left w:w="115" w:type="dxa"/>
        <w:right w:w="115" w:type="dxa"/>
      </w:tblCellMar>
    </w:tblPr>
  </w:style>
  <w:style w:type="table" w:customStyle="1" w:styleId="af4">
    <w:basedOn w:val="TableNormal8"/>
    <w:tblPr>
      <w:tblStyleRowBandSize w:val="1"/>
      <w:tblStyleColBandSize w:val="1"/>
      <w:tblCellMar>
        <w:left w:w="115" w:type="dxa"/>
        <w:right w:w="115" w:type="dxa"/>
      </w:tblCellMar>
    </w:tblPr>
  </w:style>
  <w:style w:type="table" w:customStyle="1" w:styleId="af5">
    <w:basedOn w:val="TableNormal8"/>
    <w:tblPr>
      <w:tblStyleRowBandSize w:val="1"/>
      <w:tblStyleColBandSize w:val="1"/>
      <w:tblCellMar>
        <w:left w:w="115" w:type="dxa"/>
        <w:right w:w="115" w:type="dxa"/>
      </w:tblCellMar>
    </w:tblPr>
  </w:style>
  <w:style w:type="table" w:customStyle="1" w:styleId="af6">
    <w:basedOn w:val="TableNormal8"/>
    <w:tblPr>
      <w:tblStyleRowBandSize w:val="1"/>
      <w:tblStyleColBandSize w:val="1"/>
      <w:tblCellMar>
        <w:left w:w="115" w:type="dxa"/>
        <w:right w:w="115" w:type="dxa"/>
      </w:tblCellMar>
    </w:tblPr>
  </w:style>
  <w:style w:type="table" w:customStyle="1" w:styleId="af7">
    <w:basedOn w:val="TableNormal7"/>
    <w:tblPr>
      <w:tblStyleRowBandSize w:val="1"/>
      <w:tblStyleColBandSize w:val="1"/>
      <w:tblCellMar>
        <w:left w:w="115" w:type="dxa"/>
        <w:right w:w="115" w:type="dxa"/>
      </w:tblCellMar>
    </w:tblPr>
  </w:style>
  <w:style w:type="table" w:customStyle="1" w:styleId="af8">
    <w:basedOn w:val="TableNormal7"/>
    <w:tblPr>
      <w:tblStyleRowBandSize w:val="1"/>
      <w:tblStyleColBandSize w:val="1"/>
      <w:tblCellMar>
        <w:left w:w="115" w:type="dxa"/>
        <w:right w:w="115" w:type="dxa"/>
      </w:tblCellMar>
    </w:tblPr>
  </w:style>
  <w:style w:type="table" w:customStyle="1" w:styleId="af9">
    <w:basedOn w:val="TableNormal7"/>
    <w:tblPr>
      <w:tblStyleRowBandSize w:val="1"/>
      <w:tblStyleColBandSize w:val="1"/>
      <w:tblCellMar>
        <w:left w:w="115" w:type="dxa"/>
        <w:right w:w="115" w:type="dxa"/>
      </w:tblCellMar>
    </w:tblPr>
  </w:style>
  <w:style w:type="table" w:customStyle="1" w:styleId="afa">
    <w:basedOn w:val="TableNormal7"/>
    <w:tblPr>
      <w:tblStyleRowBandSize w:val="1"/>
      <w:tblStyleColBandSize w:val="1"/>
      <w:tblCellMar>
        <w:left w:w="115" w:type="dxa"/>
        <w:right w:w="115" w:type="dxa"/>
      </w:tblCellMar>
    </w:tblPr>
  </w:style>
  <w:style w:type="table" w:customStyle="1" w:styleId="afb">
    <w:basedOn w:val="TableNormal6"/>
    <w:tblPr>
      <w:tblStyleRowBandSize w:val="1"/>
      <w:tblStyleColBandSize w:val="1"/>
      <w:tblCellMar>
        <w:left w:w="115" w:type="dxa"/>
        <w:right w:w="115" w:type="dxa"/>
      </w:tblCellMar>
    </w:tblPr>
  </w:style>
  <w:style w:type="table" w:customStyle="1" w:styleId="afc">
    <w:basedOn w:val="TableNormal6"/>
    <w:tblPr>
      <w:tblStyleRowBandSize w:val="1"/>
      <w:tblStyleColBandSize w:val="1"/>
      <w:tblCellMar>
        <w:left w:w="115" w:type="dxa"/>
        <w:right w:w="115" w:type="dxa"/>
      </w:tblCellMar>
    </w:tblPr>
  </w:style>
  <w:style w:type="table" w:customStyle="1" w:styleId="afd">
    <w:basedOn w:val="TableNormal6"/>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5"/>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4"/>
    <w:tblPr>
      <w:tblStyleRowBandSize w:val="1"/>
      <w:tblStyleColBandSize w:val="1"/>
      <w:tblCellMar>
        <w:left w:w="115" w:type="dxa"/>
        <w:right w:w="115"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left w:w="115" w:type="dxa"/>
        <w:right w:w="115" w:type="dxa"/>
      </w:tblCellMar>
    </w:tblPr>
  </w:style>
  <w:style w:type="table" w:customStyle="1" w:styleId="affb">
    <w:basedOn w:val="TableNormal2"/>
    <w:tblPr>
      <w:tblStyleRowBandSize w:val="1"/>
      <w:tblStyleColBandSize w:val="1"/>
      <w:tblCellMar>
        <w:left w:w="115" w:type="dxa"/>
        <w:right w:w="115" w:type="dxa"/>
      </w:tblCellMar>
    </w:tblPr>
  </w:style>
  <w:style w:type="table" w:customStyle="1" w:styleId="affc">
    <w:basedOn w:val="TableNormal2"/>
    <w:tblPr>
      <w:tblStyleRowBandSize w:val="1"/>
      <w:tblStyleColBandSize w:val="1"/>
      <w:tblCellMar>
        <w:left w:w="115" w:type="dxa"/>
        <w:right w:w="115" w:type="dxa"/>
      </w:tblCellMar>
    </w:tblPr>
  </w:style>
  <w:style w:type="table" w:customStyle="1" w:styleId="affd">
    <w:basedOn w:val="TableNormal2"/>
    <w:tblPr>
      <w:tblStyleRowBandSize w:val="1"/>
      <w:tblStyleColBandSize w:val="1"/>
      <w:tblCellMar>
        <w:left w:w="115" w:type="dxa"/>
        <w:right w:w="115" w:type="dxa"/>
      </w:tblCellMar>
    </w:tblPr>
  </w:style>
  <w:style w:type="table" w:customStyle="1" w:styleId="affe">
    <w:basedOn w:val="TableNormal2"/>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C7549"/>
  </w:style>
  <w:style w:type="character" w:styleId="Hipervnculo">
    <w:name w:val="Hyperlink"/>
    <w:basedOn w:val="Fuentedeprrafopredeter"/>
    <w:uiPriority w:val="99"/>
    <w:unhideWhenUsed/>
    <w:rsid w:val="009B376E"/>
    <w:rPr>
      <w:color w:val="467886" w:themeColor="hyperlink"/>
      <w:u w:val="single"/>
    </w:rPr>
  </w:style>
  <w:style w:type="character" w:styleId="Mencinsinresolver">
    <w:name w:val="Unresolved Mention"/>
    <w:basedOn w:val="Fuentedeprrafopredeter"/>
    <w:uiPriority w:val="99"/>
    <w:semiHidden/>
    <w:unhideWhenUsed/>
    <w:rsid w:val="009B3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878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https://apps.migracioncolombia.gov.co/pre-registro" TargetMode="External"/><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29.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0.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180.png"/><Relationship Id="rId37" Type="http://schemas.openxmlformats.org/officeDocument/2006/relationships/image" Target="media/image26.png"/><Relationship Id="rId40" Type="http://schemas.openxmlformats.org/officeDocument/2006/relationships/image" Target="media/image27.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10.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docs.google.com/document/d/1-KmMHBhh9fW7_VfMIvYsgwxVVMNAOPoF/edit" TargetMode="External"/><Relationship Id="rId38" Type="http://schemas.openxmlformats.org/officeDocument/2006/relationships/image" Target="media/image230.png"/><Relationship Id="rId46"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_rels/header3.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0UQ43vLICN3kpHCnRlc3JFeUDg==">CgMxLjAyCGgudHlqY3d0MgloLjF0M2g1c2YyDWguOGx5eDBmNW1tcGYyDmguNGVwOWpqdXZuaWF4MgloLjMwajB6bGwyDmgubmd0b3RtaTJjbzdrMgloLjNkeTZ2a20yCWguMmV0OTJwMDIOaC5qNzFoeWpodWlkNzIyCWguNGQzNG9nODIIaC5namRneHMyDWguNjZvenBjeWF5MTcyCWguMWZvYjl0ZTIJaC4zem55c2g3MgloLjE3ZHA4dnUyDmguYXN2aGJwYWdncTh2Mg5oLjd2MDBya2xjenJ6ZTIOaC44bzFlNnFyZ2xma3Q4AHIhMWVkeHFveGpjbm51T2pRX3hKZEFDSy13ejJacEN6ZX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12</Pages>
  <Words>4492</Words>
  <Characters>24712</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59</cp:revision>
  <cp:lastPrinted>2026-03-17T22:26:00Z</cp:lastPrinted>
  <dcterms:created xsi:type="dcterms:W3CDTF">2026-01-04T00:21:00Z</dcterms:created>
  <dcterms:modified xsi:type="dcterms:W3CDTF">2026-08-26T21:08:00Z</dcterms:modified>
</cp:coreProperties>
</file>