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36D95" w14:textId="0884F223" w:rsidR="00E743F4" w:rsidRPr="00C04AEC" w:rsidRDefault="00E743F4"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sz w:val="40"/>
          <w:szCs w:val="40"/>
        </w:rPr>
      </w:pPr>
      <w:r w:rsidRPr="00C04AEC">
        <w:rPr>
          <w:rFonts w:ascii="Times New Roman" w:eastAsia="Times New Roman" w:hAnsi="Times New Roman" w:cs="Times New Roman"/>
          <w:b/>
          <w:noProof/>
          <w:sz w:val="40"/>
          <w:szCs w:val="40"/>
        </w:rPr>
        <w:drawing>
          <wp:anchor distT="0" distB="0" distL="114300" distR="114300" simplePos="0" relativeHeight="251696128" behindDoc="0" locked="0" layoutInCell="1" allowOverlap="1" wp14:anchorId="121D4214" wp14:editId="1B16BA0B">
            <wp:simplePos x="0" y="0"/>
            <wp:positionH relativeFrom="margin">
              <wp:posOffset>4478443</wp:posOffset>
            </wp:positionH>
            <wp:positionV relativeFrom="paragraph">
              <wp:posOffset>-727710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r w:rsidR="00ED388E" w:rsidRPr="00C04AEC">
        <w:rPr>
          <w:rFonts w:ascii="Times New Roman" w:eastAsia="Times New Roman" w:hAnsi="Times New Roman" w:cs="Times New Roman"/>
          <w:b/>
          <w:sz w:val="40"/>
          <w:szCs w:val="40"/>
        </w:rPr>
        <w:t>Florianópolis, Balneário Camboriú &amp; Beto Carrero World</w:t>
      </w:r>
    </w:p>
    <w:p w14:paraId="7FB489B7" w14:textId="7B1C480E" w:rsidR="00CD13E1" w:rsidRPr="00C04AEC" w:rsidRDefault="00D5553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sidRPr="00C04AEC">
        <w:rPr>
          <w:rFonts w:ascii="Times New Roman" w:eastAsia="Times New Roman" w:hAnsi="Times New Roman" w:cs="Times New Roman"/>
          <w:b/>
          <w:color w:val="000000"/>
          <w:sz w:val="36"/>
          <w:szCs w:val="36"/>
        </w:rPr>
        <w:t>6</w:t>
      </w:r>
      <w:r w:rsidR="000963C8" w:rsidRPr="00C04AEC">
        <w:rPr>
          <w:rFonts w:ascii="Times New Roman" w:eastAsia="Times New Roman" w:hAnsi="Times New Roman" w:cs="Times New Roman"/>
          <w:b/>
          <w:color w:val="000000"/>
          <w:sz w:val="36"/>
          <w:szCs w:val="36"/>
        </w:rPr>
        <w:t xml:space="preserve"> días / </w:t>
      </w:r>
      <w:r w:rsidRPr="00C04AEC">
        <w:rPr>
          <w:rFonts w:ascii="Times New Roman" w:eastAsia="Times New Roman" w:hAnsi="Times New Roman" w:cs="Times New Roman"/>
          <w:b/>
          <w:color w:val="000000"/>
          <w:sz w:val="36"/>
          <w:szCs w:val="36"/>
        </w:rPr>
        <w:t>5</w:t>
      </w:r>
      <w:r w:rsidR="000963C8" w:rsidRPr="00C04AEC">
        <w:rPr>
          <w:rFonts w:ascii="Times New Roman" w:eastAsia="Times New Roman" w:hAnsi="Times New Roman" w:cs="Times New Roman"/>
          <w:b/>
          <w:color w:val="000000"/>
          <w:sz w:val="36"/>
          <w:szCs w:val="36"/>
        </w:rPr>
        <w:t xml:space="preserve"> noche</w:t>
      </w:r>
      <w:r w:rsidR="00CD13E1" w:rsidRPr="00C04AEC">
        <w:rPr>
          <w:rFonts w:ascii="Times New Roman" w:eastAsia="Times New Roman" w:hAnsi="Times New Roman" w:cs="Times New Roman"/>
          <w:b/>
          <w:color w:val="000000"/>
          <w:sz w:val="36"/>
          <w:szCs w:val="36"/>
        </w:rPr>
        <w:t>s</w:t>
      </w:r>
    </w:p>
    <w:p w14:paraId="4C2F012D" w14:textId="7F9058D4" w:rsidR="00497DEB" w:rsidRPr="00C04AEC"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C04AEC">
        <w:rPr>
          <w:rFonts w:ascii="Times New Roman" w:eastAsia="Times New Roman" w:hAnsi="Times New Roman" w:cs="Times New Roman"/>
          <w:color w:val="000000"/>
          <w:sz w:val="40"/>
          <w:szCs w:val="40"/>
        </w:rPr>
        <w:t>Precio</w:t>
      </w:r>
      <w:r w:rsidRPr="00C04AEC">
        <w:rPr>
          <w:rFonts w:ascii="Times New Roman" w:eastAsia="Times New Roman" w:hAnsi="Times New Roman" w:cs="Times New Roman"/>
          <w:b/>
          <w:color w:val="000000"/>
          <w:sz w:val="40"/>
          <w:szCs w:val="40"/>
        </w:rPr>
        <w:t xml:space="preserve"> </w:t>
      </w:r>
      <w:r w:rsidRPr="00C04AEC">
        <w:rPr>
          <w:rFonts w:ascii="Times New Roman" w:eastAsia="Times New Roman" w:hAnsi="Times New Roman" w:cs="Times New Roman"/>
          <w:b/>
          <w:color w:val="074F6A" w:themeColor="accent4" w:themeShade="80"/>
          <w:sz w:val="40"/>
          <w:szCs w:val="40"/>
        </w:rPr>
        <w:t xml:space="preserve">DESDE </w:t>
      </w:r>
      <w:r w:rsidRPr="00C04AEC">
        <w:rPr>
          <w:rFonts w:ascii="Times New Roman" w:eastAsia="Times New Roman" w:hAnsi="Times New Roman" w:cs="Times New Roman"/>
          <w:b/>
          <w:color w:val="074F6A" w:themeColor="accent4" w:themeShade="80"/>
          <w:sz w:val="44"/>
          <w:szCs w:val="44"/>
        </w:rPr>
        <w:t xml:space="preserve">USD </w:t>
      </w:r>
      <w:r w:rsidR="004D7BDC" w:rsidRPr="00C04AEC">
        <w:rPr>
          <w:rFonts w:ascii="Times New Roman" w:eastAsia="Times New Roman" w:hAnsi="Times New Roman" w:cs="Times New Roman"/>
          <w:b/>
          <w:color w:val="074F6A" w:themeColor="accent4" w:themeShade="80"/>
          <w:sz w:val="44"/>
          <w:szCs w:val="44"/>
        </w:rPr>
        <w:t>5</w:t>
      </w:r>
      <w:r w:rsidR="001A0FD6" w:rsidRPr="00C04AEC">
        <w:rPr>
          <w:rFonts w:ascii="Times New Roman" w:eastAsia="Times New Roman" w:hAnsi="Times New Roman" w:cs="Times New Roman"/>
          <w:b/>
          <w:color w:val="074F6A" w:themeColor="accent4" w:themeShade="80"/>
          <w:sz w:val="44"/>
          <w:szCs w:val="44"/>
        </w:rPr>
        <w:t>1</w:t>
      </w:r>
      <w:r w:rsidR="004D7BDC" w:rsidRPr="00C04AEC">
        <w:rPr>
          <w:rFonts w:ascii="Times New Roman" w:eastAsia="Times New Roman" w:hAnsi="Times New Roman" w:cs="Times New Roman"/>
          <w:b/>
          <w:color w:val="074F6A" w:themeColor="accent4" w:themeShade="80"/>
          <w:sz w:val="44"/>
          <w:szCs w:val="44"/>
        </w:rPr>
        <w:t>9</w:t>
      </w:r>
    </w:p>
    <w:p w14:paraId="0196D1A2" w14:textId="5B8786CE" w:rsidR="003361D0" w:rsidRPr="00497DEB"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persona </w:t>
      </w:r>
      <w:r w:rsidRPr="00497DEB">
        <w:rPr>
          <w:rFonts w:ascii="Times New Roman" w:eastAsia="Times New Roman" w:hAnsi="Times New Roman" w:cs="Times New Roman"/>
          <w:color w:val="000000"/>
          <w:sz w:val="28"/>
          <w:szCs w:val="28"/>
        </w:rPr>
        <w:t>en acomodación doble.</w:t>
      </w:r>
    </w:p>
    <w:p w14:paraId="11F4D3C6" w14:textId="5FEA9D22" w:rsidR="003361D0" w:rsidRDefault="0010704C">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w:drawing>
          <wp:anchor distT="0" distB="0" distL="114300" distR="114300" simplePos="0" relativeHeight="251700224" behindDoc="0" locked="0" layoutInCell="1" allowOverlap="1" wp14:anchorId="3B6790C3" wp14:editId="32FA6722">
            <wp:simplePos x="0" y="0"/>
            <wp:positionH relativeFrom="column">
              <wp:posOffset>-19050</wp:posOffset>
            </wp:positionH>
            <wp:positionV relativeFrom="paragraph">
              <wp:posOffset>242570</wp:posOffset>
            </wp:positionV>
            <wp:extent cx="1943100" cy="1539240"/>
            <wp:effectExtent l="0" t="0" r="0" b="3810"/>
            <wp:wrapThrough wrapText="bothSides">
              <wp:wrapPolygon edited="0">
                <wp:start x="0" y="0"/>
                <wp:lineTo x="0" y="21386"/>
                <wp:lineTo x="21388" y="21386"/>
                <wp:lineTo x="21388"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53924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0" locked="0" layoutInCell="1" allowOverlap="1" wp14:anchorId="658234B1" wp14:editId="1371B13F">
            <wp:simplePos x="0" y="0"/>
            <wp:positionH relativeFrom="column">
              <wp:posOffset>2011680</wp:posOffset>
            </wp:positionH>
            <wp:positionV relativeFrom="paragraph">
              <wp:posOffset>246380</wp:posOffset>
            </wp:positionV>
            <wp:extent cx="2171700" cy="1531620"/>
            <wp:effectExtent l="0" t="0" r="0" b="0"/>
            <wp:wrapThrough wrapText="bothSides">
              <wp:wrapPolygon edited="0">
                <wp:start x="0" y="0"/>
                <wp:lineTo x="0" y="21224"/>
                <wp:lineTo x="21411" y="21224"/>
                <wp:lineTo x="21411" y="0"/>
                <wp:lineTo x="0" y="0"/>
              </wp:wrapPolygon>
            </wp:wrapThrough>
            <wp:docPr id="4" name="Imagen 4" descr="14 principais pontos turísticos de Balneário Camboriú - Explore belez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4 principais pontos turísticos de Balneário Camboriú - Explore beleza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1700" cy="15316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0" locked="0" layoutInCell="1" allowOverlap="1" wp14:anchorId="2C5CE06E" wp14:editId="6A1D11F6">
            <wp:simplePos x="0" y="0"/>
            <wp:positionH relativeFrom="margin">
              <wp:posOffset>4284345</wp:posOffset>
            </wp:positionH>
            <wp:positionV relativeFrom="paragraph">
              <wp:posOffset>255905</wp:posOffset>
            </wp:positionV>
            <wp:extent cx="2194560" cy="1508760"/>
            <wp:effectExtent l="0" t="0" r="0" b="0"/>
            <wp:wrapThrough wrapText="bothSides">
              <wp:wrapPolygon edited="0">
                <wp:start x="0" y="0"/>
                <wp:lineTo x="0" y="21273"/>
                <wp:lineTo x="21375" y="21273"/>
                <wp:lineTo x="21375" y="0"/>
                <wp:lineTo x="0" y="0"/>
              </wp:wrapPolygon>
            </wp:wrapThrough>
            <wp:docPr id="8" name="Imagen 8" descr="BETO CARRERO WORLD (2026) All You SHOULD Know Before You Go (w/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ETO CARRERO WORLD (2026) All You SHOULD Know Before You Go (w/ Review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4560" cy="1508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388E">
        <w:rPr>
          <w:rFonts w:ascii="Times New Roman" w:eastAsia="Times New Roman" w:hAnsi="Times New Roman" w:cs="Times New Roman"/>
          <w:i/>
          <w:noProof/>
          <w:color w:val="000000"/>
          <w:sz w:val="24"/>
          <w:szCs w:val="24"/>
        </w:rPr>
        <w:t xml:space="preserve"> </w:t>
      </w:r>
      <w:r w:rsidR="00ED388E" w:rsidRPr="00ED388E">
        <w:t xml:space="preserve"> </w:t>
      </w:r>
      <w:r w:rsidR="000963C8" w:rsidRPr="00497DEB">
        <w:rPr>
          <w:rFonts w:ascii="Times New Roman" w:eastAsia="Times New Roman" w:hAnsi="Times New Roman" w:cs="Times New Roman"/>
          <w:i/>
          <w:color w:val="000000"/>
          <w:sz w:val="24"/>
          <w:szCs w:val="24"/>
        </w:rPr>
        <w:t>Consulte la tarifa que aplica para la fecha de su interés</w:t>
      </w:r>
    </w:p>
    <w:p w14:paraId="602CFA51" w14:textId="3D2E60F1" w:rsidR="00087BAA" w:rsidRPr="00087BAA" w:rsidRDefault="00087BAA" w:rsidP="00087BAA">
      <w:pPr>
        <w:pBdr>
          <w:top w:val="nil"/>
          <w:left w:val="nil"/>
          <w:bottom w:val="nil"/>
          <w:right w:val="nil"/>
          <w:between w:val="nil"/>
        </w:pBdr>
        <w:spacing w:after="0" w:line="276" w:lineRule="auto"/>
        <w:ind w:left="720" w:hanging="720"/>
        <w:jc w:val="center"/>
        <w:rPr>
          <w:rFonts w:ascii="Times New Roman" w:hAnsi="Times New Roman" w:cs="Times New Roman"/>
          <w:color w:val="000000" w:themeColor="text1"/>
        </w:rPr>
      </w:pPr>
      <w:proofErr w:type="spellStart"/>
      <w:r w:rsidRPr="00087BAA">
        <w:rPr>
          <w:rFonts w:ascii="Times New Roman" w:eastAsia="Times New Roman" w:hAnsi="Times New Roman" w:cs="Times New Roman"/>
          <w:b/>
          <w:color w:val="000000" w:themeColor="text1"/>
          <w:lang w:val="en-US"/>
        </w:rPr>
        <w:t>Visitando</w:t>
      </w:r>
      <w:proofErr w:type="spellEnd"/>
      <w:r w:rsidRPr="00087BAA">
        <w:rPr>
          <w:rFonts w:ascii="Times New Roman" w:eastAsia="Times New Roman" w:hAnsi="Times New Roman" w:cs="Times New Roman"/>
          <w:b/>
          <w:color w:val="000000" w:themeColor="text1"/>
          <w:lang w:val="en-US"/>
        </w:rPr>
        <w:t xml:space="preserve">: </w:t>
      </w:r>
      <w:proofErr w:type="spellStart"/>
      <w:r w:rsidRPr="00087BAA">
        <w:rPr>
          <w:rFonts w:ascii="Times New Roman" w:eastAsia="Times New Roman" w:hAnsi="Times New Roman" w:cs="Times New Roman"/>
          <w:color w:val="000000" w:themeColor="text1"/>
          <w:lang w:val="en-US"/>
        </w:rPr>
        <w:t>Florianópolis</w:t>
      </w:r>
      <w:proofErr w:type="spellEnd"/>
      <w:r w:rsidRPr="00087BAA">
        <w:rPr>
          <w:rFonts w:ascii="Times New Roman" w:eastAsia="Times New Roman" w:hAnsi="Times New Roman" w:cs="Times New Roman"/>
          <w:color w:val="000000" w:themeColor="text1"/>
          <w:lang w:val="en-US"/>
        </w:rPr>
        <w:t xml:space="preserve">, </w:t>
      </w:r>
      <w:proofErr w:type="spellStart"/>
      <w:r w:rsidRPr="00087BAA">
        <w:rPr>
          <w:rFonts w:ascii="Times New Roman" w:eastAsia="Times New Roman" w:hAnsi="Times New Roman" w:cs="Times New Roman"/>
          <w:color w:val="000000" w:themeColor="text1"/>
          <w:lang w:val="en-US"/>
        </w:rPr>
        <w:t>Balneário</w:t>
      </w:r>
      <w:proofErr w:type="spellEnd"/>
      <w:r w:rsidRPr="00087BAA">
        <w:rPr>
          <w:rFonts w:ascii="Times New Roman" w:eastAsia="Times New Roman" w:hAnsi="Times New Roman" w:cs="Times New Roman"/>
          <w:color w:val="000000" w:themeColor="text1"/>
          <w:lang w:val="en-US"/>
        </w:rPr>
        <w:t xml:space="preserve"> </w:t>
      </w:r>
      <w:proofErr w:type="spellStart"/>
      <w:r w:rsidRPr="00087BAA">
        <w:rPr>
          <w:rFonts w:ascii="Times New Roman" w:eastAsia="Times New Roman" w:hAnsi="Times New Roman" w:cs="Times New Roman"/>
          <w:color w:val="000000" w:themeColor="text1"/>
          <w:lang w:val="en-US"/>
        </w:rPr>
        <w:t>Camboriú</w:t>
      </w:r>
      <w:proofErr w:type="spellEnd"/>
      <w:r w:rsidRPr="00087BAA">
        <w:rPr>
          <w:rFonts w:ascii="Times New Roman" w:eastAsia="Times New Roman" w:hAnsi="Times New Roman" w:cs="Times New Roman"/>
          <w:color w:val="000000" w:themeColor="text1"/>
          <w:lang w:val="en-US"/>
        </w:rPr>
        <w:t xml:space="preserve"> &amp; </w:t>
      </w:r>
      <w:proofErr w:type="spellStart"/>
      <w:r w:rsidRPr="00087BAA">
        <w:rPr>
          <w:rFonts w:ascii="Times New Roman" w:eastAsia="Times New Roman" w:hAnsi="Times New Roman" w:cs="Times New Roman"/>
          <w:color w:val="000000" w:themeColor="text1"/>
          <w:lang w:val="en-US"/>
        </w:rPr>
        <w:t>Beto</w:t>
      </w:r>
      <w:proofErr w:type="spellEnd"/>
      <w:r w:rsidRPr="00087BAA">
        <w:rPr>
          <w:rFonts w:ascii="Times New Roman" w:eastAsia="Times New Roman" w:hAnsi="Times New Roman" w:cs="Times New Roman"/>
          <w:color w:val="000000" w:themeColor="text1"/>
          <w:lang w:val="en-US"/>
        </w:rPr>
        <w:t xml:space="preserve"> </w:t>
      </w:r>
      <w:proofErr w:type="spellStart"/>
      <w:r w:rsidRPr="00087BAA">
        <w:rPr>
          <w:rFonts w:ascii="Times New Roman" w:eastAsia="Times New Roman" w:hAnsi="Times New Roman" w:cs="Times New Roman"/>
          <w:color w:val="000000" w:themeColor="text1"/>
          <w:lang w:val="en-US"/>
        </w:rPr>
        <w:t>Carrero</w:t>
      </w:r>
      <w:proofErr w:type="spellEnd"/>
      <w:r w:rsidRPr="00087BAA">
        <w:rPr>
          <w:rFonts w:ascii="Times New Roman" w:eastAsia="Times New Roman" w:hAnsi="Times New Roman" w:cs="Times New Roman"/>
          <w:color w:val="000000" w:themeColor="text1"/>
          <w:lang w:val="en-US"/>
        </w:rPr>
        <w:t xml:space="preserve"> World.</w:t>
      </w:r>
    </w:p>
    <w:p w14:paraId="469AFEA3" w14:textId="77777777" w:rsidR="00087BAA" w:rsidRPr="00497DEB" w:rsidRDefault="00087BAA">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p>
    <w:p w14:paraId="4B6F5898" w14:textId="5F747A5F" w:rsidR="0026678F" w:rsidRPr="0010704C" w:rsidRDefault="0026678F" w:rsidP="00397307">
      <w:pPr>
        <w:spacing w:after="0"/>
        <w:jc w:val="both"/>
        <w:rPr>
          <w:rFonts w:ascii="Times New Roman" w:eastAsia="Times New Roman" w:hAnsi="Times New Roman" w:cs="Times New Roman"/>
          <w:bCs/>
          <w:color w:val="000000"/>
        </w:rPr>
      </w:pPr>
      <w:r w:rsidRPr="00397307">
        <w:rPr>
          <w:rFonts w:ascii="Times New Roman" w:eastAsia="Times New Roman" w:hAnsi="Times New Roman" w:cs="Times New Roman"/>
          <w:color w:val="000000"/>
        </w:rPr>
        <w:t xml:space="preserve">Beto Carrero </w:t>
      </w:r>
      <w:proofErr w:type="spellStart"/>
      <w:r w:rsidRPr="00397307">
        <w:rPr>
          <w:rFonts w:ascii="Times New Roman" w:eastAsia="Times New Roman" w:hAnsi="Times New Roman" w:cs="Times New Roman"/>
          <w:color w:val="000000"/>
        </w:rPr>
        <w:t>World</w:t>
      </w:r>
      <w:proofErr w:type="spellEnd"/>
      <w:r w:rsidRPr="00397307">
        <w:rPr>
          <w:rFonts w:ascii="Times New Roman" w:eastAsia="Times New Roman" w:hAnsi="Times New Roman" w:cs="Times New Roman"/>
          <w:color w:val="000000"/>
        </w:rPr>
        <w:t xml:space="preserve"> es un parque temático el más grande de sur América y uno de los más fascinantes del mundo, ubicado en </w:t>
      </w:r>
      <w:proofErr w:type="spellStart"/>
      <w:r w:rsidRPr="00397307">
        <w:rPr>
          <w:rFonts w:ascii="Times New Roman" w:eastAsia="Times New Roman" w:hAnsi="Times New Roman" w:cs="Times New Roman"/>
          <w:color w:val="000000"/>
        </w:rPr>
        <w:t>Pehna</w:t>
      </w:r>
      <w:proofErr w:type="spellEnd"/>
      <w:r w:rsidR="00A62FCF">
        <w:rPr>
          <w:rFonts w:ascii="Times New Roman" w:eastAsia="Times New Roman" w:hAnsi="Times New Roman" w:cs="Times New Roman"/>
          <w:color w:val="000000"/>
        </w:rPr>
        <w:t>,</w:t>
      </w:r>
      <w:r w:rsidRPr="00397307">
        <w:rPr>
          <w:rFonts w:ascii="Times New Roman" w:eastAsia="Times New Roman" w:hAnsi="Times New Roman" w:cs="Times New Roman"/>
          <w:color w:val="000000"/>
        </w:rPr>
        <w:t xml:space="preserve"> es un rincón de diversidad y fantasía el cual se ha convertido en un imán turístico para aquellas personas que desean combinar la magia de las atracciones con la serenidad de las playas.</w:t>
      </w:r>
    </w:p>
    <w:p w14:paraId="0BC947DE" w14:textId="0BFE7CBB" w:rsidR="003361D0" w:rsidRPr="0010704C" w:rsidRDefault="00EC0B00" w:rsidP="0010704C">
      <w:pPr>
        <w:pBdr>
          <w:top w:val="nil"/>
          <w:left w:val="nil"/>
          <w:bottom w:val="nil"/>
          <w:right w:val="nil"/>
          <w:between w:val="nil"/>
        </w:pBdr>
        <w:spacing w:after="0" w:line="276" w:lineRule="auto"/>
        <w:jc w:val="both"/>
        <w:rPr>
          <w:rFonts w:ascii="Times New Roman" w:hAnsi="Times New Roman" w:cs="Times New Roman"/>
          <w:b/>
          <w:color w:val="000000"/>
          <w:sz w:val="20"/>
          <w:szCs w:val="20"/>
          <w:lang w:val="en-US"/>
        </w:rPr>
      </w:pPr>
      <w:r w:rsidRPr="0010704C">
        <w:rPr>
          <w:rFonts w:ascii="Times New Roman" w:hAnsi="Times New Roman" w:cs="Times New Roman"/>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4" o:title=""/>
                </v:shape>
              </v:group>
            </w:pict>
          </mc:Fallback>
        </mc:AlternateContent>
      </w:r>
    </w:p>
    <w:p w14:paraId="6B231C3C" w14:textId="7BF7FFC8" w:rsidR="00497DEB" w:rsidRPr="0010704C" w:rsidRDefault="00497DEB" w:rsidP="00A62FCF">
      <w:pPr>
        <w:spacing w:after="0"/>
        <w:jc w:val="center"/>
        <w:rPr>
          <w:rFonts w:ascii="Times New Roman" w:eastAsia="Times New Roman" w:hAnsi="Times New Roman" w:cs="Times New Roman"/>
          <w:color w:val="074F6A" w:themeColor="accent4" w:themeShade="80"/>
          <w:sz w:val="32"/>
          <w:szCs w:val="32"/>
        </w:rPr>
      </w:pPr>
      <w:r w:rsidRPr="0010704C">
        <w:rPr>
          <w:rFonts w:ascii="Times New Roman" w:eastAsia="Times New Roman" w:hAnsi="Times New Roman" w:cs="Times New Roman"/>
          <w:color w:val="074F6A" w:themeColor="accent4" w:themeShade="80"/>
          <w:sz w:val="32"/>
          <w:szCs w:val="32"/>
        </w:rPr>
        <w:t>ITINERARIO DE VIAJE</w:t>
      </w:r>
    </w:p>
    <w:p w14:paraId="3CFF2CC6" w14:textId="451C43A2" w:rsidR="00497DEB" w:rsidRPr="0010704C" w:rsidRDefault="00497DEB" w:rsidP="0010704C">
      <w:pPr>
        <w:spacing w:after="0"/>
        <w:jc w:val="both"/>
        <w:rPr>
          <w:rFonts w:ascii="Times New Roman" w:eastAsia="Times New Roman" w:hAnsi="Times New Roman" w:cs="Times New Roman"/>
          <w:b/>
          <w:color w:val="000000"/>
          <w:sz w:val="24"/>
          <w:szCs w:val="24"/>
        </w:rPr>
      </w:pPr>
    </w:p>
    <w:p w14:paraId="46454261" w14:textId="171A4DF4" w:rsidR="003361D0" w:rsidRPr="0010704C" w:rsidRDefault="000963C8" w:rsidP="0010704C">
      <w:pPr>
        <w:spacing w:after="0"/>
        <w:jc w:val="both"/>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
          <w:color w:val="074F6A" w:themeColor="accent4" w:themeShade="80"/>
          <w:sz w:val="24"/>
          <w:szCs w:val="24"/>
        </w:rPr>
        <w:t xml:space="preserve">ÍA 1: </w:t>
      </w:r>
      <w:r w:rsidR="000E1CFB" w:rsidRPr="0010704C">
        <w:rPr>
          <w:rFonts w:ascii="Times New Roman" w:eastAsia="Times New Roman" w:hAnsi="Times New Roman" w:cs="Times New Roman"/>
          <w:b/>
          <w:color w:val="074F6A" w:themeColor="accent4" w:themeShade="80"/>
          <w:sz w:val="24"/>
          <w:szCs w:val="24"/>
        </w:rPr>
        <w:t>Florianópolis</w:t>
      </w:r>
    </w:p>
    <w:p w14:paraId="0EE1302F" w14:textId="635B5131" w:rsidR="003361D0" w:rsidRPr="0010704C" w:rsidRDefault="000E1CFB" w:rsidP="0010704C">
      <w:pPr>
        <w:spacing w:after="0"/>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Llegada a el aeropuerto de </w:t>
      </w:r>
      <w:r w:rsidRPr="0010704C">
        <w:rPr>
          <w:rFonts w:ascii="Times New Roman" w:eastAsia="Times New Roman" w:hAnsi="Times New Roman" w:cs="Times New Roman"/>
          <w:b/>
          <w:bCs/>
          <w:color w:val="000000"/>
        </w:rPr>
        <w:t>Florianópolis</w:t>
      </w:r>
      <w:r w:rsidRPr="0010704C">
        <w:rPr>
          <w:rFonts w:ascii="Times New Roman" w:eastAsia="Times New Roman" w:hAnsi="Times New Roman" w:cs="Times New Roman"/>
          <w:color w:val="000000"/>
        </w:rPr>
        <w:t xml:space="preserve"> y traslado al hotel de </w:t>
      </w:r>
      <w:r w:rsidRPr="0010704C">
        <w:rPr>
          <w:rFonts w:ascii="Times New Roman" w:eastAsia="Times New Roman" w:hAnsi="Times New Roman" w:cs="Times New Roman"/>
          <w:b/>
          <w:bCs/>
          <w:color w:val="000000"/>
        </w:rPr>
        <w:t>Florianópolis</w:t>
      </w:r>
      <w:r w:rsidRPr="0010704C">
        <w:rPr>
          <w:rFonts w:ascii="Times New Roman" w:eastAsia="Times New Roman" w:hAnsi="Times New Roman" w:cs="Times New Roman"/>
          <w:color w:val="000000"/>
        </w:rPr>
        <w:t xml:space="preserve">. Alojamiento </w:t>
      </w:r>
    </w:p>
    <w:p w14:paraId="45817B14" w14:textId="77777777" w:rsidR="000E1CFB" w:rsidRPr="0010704C" w:rsidRDefault="000E1CFB" w:rsidP="0010704C">
      <w:pPr>
        <w:spacing w:after="0"/>
        <w:jc w:val="both"/>
        <w:rPr>
          <w:rFonts w:ascii="Times New Roman" w:eastAsia="Times New Roman" w:hAnsi="Times New Roman" w:cs="Times New Roman"/>
          <w:b/>
          <w:color w:val="000000"/>
          <w:sz w:val="24"/>
          <w:szCs w:val="24"/>
        </w:rPr>
      </w:pPr>
    </w:p>
    <w:p w14:paraId="70024061" w14:textId="52C4E600" w:rsidR="003361D0" w:rsidRPr="0010704C" w:rsidRDefault="000963C8" w:rsidP="0010704C">
      <w:pPr>
        <w:spacing w:after="0"/>
        <w:jc w:val="both"/>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
          <w:color w:val="074F6A" w:themeColor="accent4" w:themeShade="80"/>
          <w:sz w:val="24"/>
          <w:szCs w:val="24"/>
        </w:rPr>
        <w:t>DÍA 2</w:t>
      </w:r>
      <w:r w:rsidR="0071554D" w:rsidRPr="0010704C">
        <w:rPr>
          <w:rFonts w:ascii="Times New Roman" w:eastAsia="Times New Roman" w:hAnsi="Times New Roman" w:cs="Times New Roman"/>
          <w:b/>
          <w:color w:val="074F6A" w:themeColor="accent4" w:themeShade="80"/>
          <w:sz w:val="24"/>
          <w:szCs w:val="24"/>
        </w:rPr>
        <w:t xml:space="preserve">: </w:t>
      </w:r>
      <w:r w:rsidR="000E1CFB" w:rsidRPr="0010704C">
        <w:rPr>
          <w:rFonts w:ascii="Times New Roman" w:eastAsia="Times New Roman" w:hAnsi="Times New Roman" w:cs="Times New Roman"/>
          <w:b/>
          <w:color w:val="074F6A" w:themeColor="accent4" w:themeShade="80"/>
          <w:sz w:val="24"/>
          <w:szCs w:val="24"/>
        </w:rPr>
        <w:t>Florianópolis</w:t>
      </w:r>
    </w:p>
    <w:p w14:paraId="156225F5" w14:textId="4C4C880E" w:rsidR="007B1CAF" w:rsidRPr="0010704C" w:rsidRDefault="000963C8" w:rsidP="0010704C">
      <w:pPr>
        <w:jc w:val="both"/>
        <w:rPr>
          <w:rFonts w:ascii="Times New Roman" w:eastAsia="Times New Roman" w:hAnsi="Times New Roman" w:cs="Times New Roman"/>
          <w:color w:val="000000"/>
        </w:rPr>
      </w:pPr>
      <w:r w:rsidRPr="0010704C">
        <w:rPr>
          <w:rFonts w:ascii="Times New Roman" w:eastAsia="Times New Roman" w:hAnsi="Times New Roman" w:cs="Times New Roman"/>
        </w:rPr>
        <w:t>Desayuno en el hotel</w:t>
      </w:r>
      <w:r w:rsidR="000B6BD4" w:rsidRPr="0010704C">
        <w:rPr>
          <w:rFonts w:ascii="Times New Roman" w:eastAsia="Times New Roman" w:hAnsi="Times New Roman" w:cs="Times New Roman"/>
        </w:rPr>
        <w:t>,</w:t>
      </w:r>
      <w:r w:rsidR="00A267CC">
        <w:rPr>
          <w:rFonts w:ascii="Times New Roman" w:eastAsia="Times New Roman" w:hAnsi="Times New Roman" w:cs="Times New Roman"/>
        </w:rPr>
        <w:t xml:space="preserve"> en este día</w:t>
      </w:r>
      <w:r w:rsidR="0071554D" w:rsidRPr="0010704C">
        <w:rPr>
          <w:rFonts w:ascii="Times New Roman" w:eastAsia="Times New Roman" w:hAnsi="Times New Roman" w:cs="Times New Roman"/>
        </w:rPr>
        <w:t xml:space="preserve"> </w:t>
      </w:r>
      <w:r w:rsidR="004D7BDC">
        <w:rPr>
          <w:rFonts w:ascii="Times New Roman" w:eastAsia="Times New Roman" w:hAnsi="Times New Roman" w:cs="Times New Roman"/>
          <w:color w:val="000000"/>
        </w:rPr>
        <w:t>se realizará</w:t>
      </w:r>
      <w:r w:rsidR="00A267CC">
        <w:rPr>
          <w:rFonts w:ascii="Times New Roman" w:eastAsia="Times New Roman" w:hAnsi="Times New Roman" w:cs="Times New Roman"/>
          <w:color w:val="000000"/>
        </w:rPr>
        <w:t xml:space="preserve"> el </w:t>
      </w:r>
      <w:r w:rsidR="004D7BDC">
        <w:rPr>
          <w:rFonts w:ascii="Times New Roman" w:eastAsia="Times New Roman" w:hAnsi="Times New Roman" w:cs="Times New Roman"/>
          <w:color w:val="000000"/>
        </w:rPr>
        <w:t xml:space="preserve">Tour por la ciudad de </w:t>
      </w:r>
      <w:r w:rsidR="004D7BDC" w:rsidRPr="004D7BDC">
        <w:rPr>
          <w:rFonts w:ascii="Times New Roman" w:eastAsia="Times New Roman" w:hAnsi="Times New Roman" w:cs="Times New Roman"/>
          <w:b/>
          <w:bCs/>
          <w:color w:val="000000"/>
        </w:rPr>
        <w:t>Florianópolis</w:t>
      </w:r>
      <w:r w:rsidR="00A62FCF">
        <w:rPr>
          <w:rFonts w:ascii="Times New Roman" w:eastAsia="Times New Roman" w:hAnsi="Times New Roman" w:cs="Times New Roman"/>
          <w:color w:val="000000"/>
        </w:rPr>
        <w:t>.</w:t>
      </w:r>
    </w:p>
    <w:p w14:paraId="7920668D" w14:textId="503AA9CC" w:rsidR="00581DFF" w:rsidRPr="0010704C" w:rsidRDefault="000963C8" w:rsidP="0010704C">
      <w:pPr>
        <w:spacing w:after="40"/>
        <w:jc w:val="both"/>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
          <w:color w:val="074F6A" w:themeColor="accent4" w:themeShade="80"/>
          <w:sz w:val="24"/>
          <w:szCs w:val="24"/>
        </w:rPr>
        <w:t xml:space="preserve">DÍA </w:t>
      </w:r>
      <w:r w:rsidR="000E1CFB" w:rsidRPr="0010704C">
        <w:rPr>
          <w:rFonts w:ascii="Times New Roman" w:eastAsia="Times New Roman" w:hAnsi="Times New Roman" w:cs="Times New Roman"/>
          <w:b/>
          <w:color w:val="074F6A" w:themeColor="accent4" w:themeShade="80"/>
          <w:sz w:val="24"/>
          <w:szCs w:val="24"/>
        </w:rPr>
        <w:t>3</w:t>
      </w:r>
      <w:r w:rsidRPr="0010704C">
        <w:rPr>
          <w:rFonts w:ascii="Times New Roman" w:eastAsia="Times New Roman" w:hAnsi="Times New Roman" w:cs="Times New Roman"/>
          <w:b/>
          <w:color w:val="074F6A" w:themeColor="accent4" w:themeShade="80"/>
          <w:sz w:val="24"/>
          <w:szCs w:val="24"/>
        </w:rPr>
        <w:t xml:space="preserve">: </w:t>
      </w:r>
      <w:r w:rsidR="000E1CFB" w:rsidRPr="0010704C">
        <w:rPr>
          <w:rFonts w:ascii="Times New Roman" w:eastAsia="Times New Roman" w:hAnsi="Times New Roman" w:cs="Times New Roman"/>
          <w:b/>
          <w:color w:val="074F6A" w:themeColor="accent4" w:themeShade="80"/>
          <w:sz w:val="24"/>
          <w:szCs w:val="24"/>
        </w:rPr>
        <w:t>Florianópolis – Balneário Cambori</w:t>
      </w:r>
      <w:r w:rsidR="00F330C6">
        <w:rPr>
          <w:rFonts w:ascii="Times New Roman" w:eastAsia="Times New Roman" w:hAnsi="Times New Roman" w:cs="Times New Roman"/>
          <w:b/>
          <w:color w:val="074F6A" w:themeColor="accent4" w:themeShade="80"/>
          <w:sz w:val="24"/>
          <w:szCs w:val="24"/>
        </w:rPr>
        <w:t>ú</w:t>
      </w:r>
      <w:r w:rsidR="000E1CFB" w:rsidRPr="0010704C">
        <w:rPr>
          <w:rFonts w:ascii="Times New Roman" w:eastAsia="Times New Roman" w:hAnsi="Times New Roman" w:cs="Times New Roman"/>
          <w:b/>
          <w:color w:val="074F6A" w:themeColor="accent4" w:themeShade="80"/>
          <w:sz w:val="24"/>
          <w:szCs w:val="24"/>
        </w:rPr>
        <w:t xml:space="preserve"> </w:t>
      </w:r>
    </w:p>
    <w:p w14:paraId="3EA0132F" w14:textId="4CC7288B" w:rsidR="00D03FFB" w:rsidRPr="0010704C" w:rsidRDefault="000963C8" w:rsidP="0010704C">
      <w:pPr>
        <w:spacing w:after="40"/>
        <w:jc w:val="both"/>
        <w:rPr>
          <w:rFonts w:ascii="Times New Roman" w:eastAsia="Times New Roman" w:hAnsi="Times New Roman" w:cs="Times New Roman"/>
          <w:color w:val="000000"/>
        </w:rPr>
      </w:pPr>
      <w:r w:rsidRPr="0010704C">
        <w:rPr>
          <w:rFonts w:ascii="Times New Roman" w:eastAsia="Times New Roman" w:hAnsi="Times New Roman" w:cs="Times New Roman"/>
        </w:rPr>
        <w:t xml:space="preserve">Desayuno en el hotel. </w:t>
      </w:r>
      <w:r w:rsidR="000E1CFB" w:rsidRPr="0010704C">
        <w:rPr>
          <w:rFonts w:ascii="Times New Roman" w:eastAsia="Times New Roman" w:hAnsi="Times New Roman" w:cs="Times New Roman"/>
        </w:rPr>
        <w:t xml:space="preserve">Se </w:t>
      </w:r>
      <w:r w:rsidR="000F0E0F" w:rsidRPr="0010704C">
        <w:rPr>
          <w:rFonts w:ascii="Times New Roman" w:eastAsia="Times New Roman" w:hAnsi="Times New Roman" w:cs="Times New Roman"/>
        </w:rPr>
        <w:t>realizará</w:t>
      </w:r>
      <w:r w:rsidR="000E1CFB" w:rsidRPr="0010704C">
        <w:rPr>
          <w:rFonts w:ascii="Times New Roman" w:eastAsia="Times New Roman" w:hAnsi="Times New Roman" w:cs="Times New Roman"/>
        </w:rPr>
        <w:t xml:space="preserve"> traslado hacia </w:t>
      </w:r>
      <w:r w:rsidR="000E1CFB" w:rsidRPr="0010704C">
        <w:rPr>
          <w:rFonts w:ascii="Times New Roman" w:eastAsia="Times New Roman" w:hAnsi="Times New Roman" w:cs="Times New Roman"/>
          <w:b/>
          <w:bCs/>
        </w:rPr>
        <w:t xml:space="preserve">Balneário </w:t>
      </w:r>
      <w:r w:rsidR="00F330C6" w:rsidRPr="0010704C">
        <w:rPr>
          <w:rFonts w:ascii="Times New Roman" w:eastAsia="Times New Roman" w:hAnsi="Times New Roman" w:cs="Times New Roman"/>
          <w:b/>
          <w:bCs/>
        </w:rPr>
        <w:t>Cambori</w:t>
      </w:r>
      <w:r w:rsidR="00F330C6">
        <w:rPr>
          <w:rFonts w:ascii="Times New Roman" w:eastAsia="Times New Roman" w:hAnsi="Times New Roman" w:cs="Times New Roman"/>
          <w:b/>
          <w:bCs/>
        </w:rPr>
        <w:t>ú</w:t>
      </w:r>
      <w:r w:rsidR="00F330C6" w:rsidRPr="0010704C">
        <w:rPr>
          <w:rFonts w:ascii="Times New Roman" w:eastAsia="Times New Roman" w:hAnsi="Times New Roman" w:cs="Times New Roman"/>
        </w:rPr>
        <w:t>. Llegada</w:t>
      </w:r>
      <w:r w:rsidR="000F0E0F" w:rsidRPr="0010704C">
        <w:rPr>
          <w:rFonts w:ascii="Times New Roman" w:eastAsia="Times New Roman" w:hAnsi="Times New Roman" w:cs="Times New Roman"/>
        </w:rPr>
        <w:t xml:space="preserve"> a Balneário </w:t>
      </w:r>
      <w:r w:rsidR="00F330C6" w:rsidRPr="0010704C">
        <w:rPr>
          <w:rFonts w:ascii="Times New Roman" w:eastAsia="Times New Roman" w:hAnsi="Times New Roman" w:cs="Times New Roman"/>
        </w:rPr>
        <w:t>Cambori</w:t>
      </w:r>
      <w:r w:rsidR="00F330C6">
        <w:rPr>
          <w:rFonts w:ascii="Times New Roman" w:eastAsia="Times New Roman" w:hAnsi="Times New Roman" w:cs="Times New Roman"/>
        </w:rPr>
        <w:t>ú</w:t>
      </w:r>
      <w:r w:rsidR="00F330C6" w:rsidRPr="0010704C">
        <w:rPr>
          <w:rFonts w:ascii="Times New Roman" w:eastAsia="Times New Roman" w:hAnsi="Times New Roman" w:cs="Times New Roman"/>
        </w:rPr>
        <w:t>. Alojamiento</w:t>
      </w:r>
      <w:r w:rsidR="000E1CFB" w:rsidRPr="0010704C">
        <w:rPr>
          <w:rFonts w:ascii="Times New Roman" w:eastAsia="Times New Roman" w:hAnsi="Times New Roman" w:cs="Times New Roman"/>
        </w:rPr>
        <w:t xml:space="preserve"> </w:t>
      </w:r>
    </w:p>
    <w:p w14:paraId="6C7F44A1" w14:textId="77777777" w:rsidR="003361D0" w:rsidRPr="0010704C" w:rsidRDefault="003361D0" w:rsidP="0010704C">
      <w:pPr>
        <w:spacing w:after="0"/>
        <w:jc w:val="both"/>
        <w:rPr>
          <w:rFonts w:ascii="Times New Roman" w:eastAsia="Times New Roman" w:hAnsi="Times New Roman" w:cs="Times New Roman"/>
          <w:color w:val="000000"/>
        </w:rPr>
      </w:pPr>
    </w:p>
    <w:p w14:paraId="6978CD45" w14:textId="4E737A0C" w:rsidR="003361D0" w:rsidRPr="0010704C" w:rsidRDefault="000963C8" w:rsidP="0010704C">
      <w:pPr>
        <w:spacing w:after="0"/>
        <w:jc w:val="both"/>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
          <w:color w:val="074F6A" w:themeColor="accent4" w:themeShade="80"/>
          <w:sz w:val="24"/>
          <w:szCs w:val="24"/>
        </w:rPr>
        <w:t xml:space="preserve">DÍA </w:t>
      </w:r>
      <w:r w:rsidR="000E1CFB" w:rsidRPr="0010704C">
        <w:rPr>
          <w:rFonts w:ascii="Times New Roman" w:eastAsia="Times New Roman" w:hAnsi="Times New Roman" w:cs="Times New Roman"/>
          <w:b/>
          <w:color w:val="074F6A" w:themeColor="accent4" w:themeShade="80"/>
          <w:sz w:val="24"/>
          <w:szCs w:val="24"/>
        </w:rPr>
        <w:t>4</w:t>
      </w:r>
      <w:r w:rsidR="0071554D" w:rsidRPr="0010704C">
        <w:rPr>
          <w:rFonts w:ascii="Times New Roman" w:eastAsia="Times New Roman" w:hAnsi="Times New Roman" w:cs="Times New Roman"/>
          <w:b/>
          <w:color w:val="074F6A" w:themeColor="accent4" w:themeShade="80"/>
          <w:sz w:val="24"/>
          <w:szCs w:val="24"/>
        </w:rPr>
        <w:t xml:space="preserve">: </w:t>
      </w:r>
      <w:r w:rsidR="000E1CFB" w:rsidRPr="0010704C">
        <w:rPr>
          <w:rFonts w:ascii="Times New Roman" w:eastAsia="Times New Roman" w:hAnsi="Times New Roman" w:cs="Times New Roman"/>
          <w:b/>
          <w:color w:val="074F6A" w:themeColor="accent4" w:themeShade="80"/>
          <w:sz w:val="24"/>
          <w:szCs w:val="24"/>
        </w:rPr>
        <w:t>Balneário Cambori</w:t>
      </w:r>
      <w:r w:rsidR="00F330C6">
        <w:rPr>
          <w:rFonts w:ascii="Times New Roman" w:eastAsia="Times New Roman" w:hAnsi="Times New Roman" w:cs="Times New Roman"/>
          <w:b/>
          <w:color w:val="074F6A" w:themeColor="accent4" w:themeShade="80"/>
          <w:sz w:val="24"/>
          <w:szCs w:val="24"/>
        </w:rPr>
        <w:t>ú</w:t>
      </w:r>
      <w:r w:rsidR="0071554D" w:rsidRPr="0010704C">
        <w:rPr>
          <w:rFonts w:ascii="Times New Roman" w:eastAsia="Times New Roman" w:hAnsi="Times New Roman" w:cs="Times New Roman"/>
          <w:b/>
          <w:color w:val="074F6A" w:themeColor="accent4" w:themeShade="80"/>
          <w:sz w:val="24"/>
          <w:szCs w:val="24"/>
        </w:rPr>
        <w:t xml:space="preserve"> </w:t>
      </w:r>
      <w:r w:rsidR="00454F94" w:rsidRPr="0010704C">
        <w:rPr>
          <w:rFonts w:ascii="Times New Roman" w:eastAsia="Times New Roman" w:hAnsi="Times New Roman" w:cs="Times New Roman"/>
          <w:b/>
          <w:color w:val="074F6A" w:themeColor="accent4" w:themeShade="80"/>
          <w:sz w:val="24"/>
          <w:szCs w:val="24"/>
        </w:rPr>
        <w:t xml:space="preserve"> </w:t>
      </w:r>
    </w:p>
    <w:p w14:paraId="1D5B2E4D" w14:textId="2F0C5BAD" w:rsidR="00D03FFB" w:rsidRPr="0010704C" w:rsidRDefault="005D22C2" w:rsidP="0010704C">
      <w:pPr>
        <w:spacing w:after="0"/>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Desayuno en el </w:t>
      </w:r>
      <w:r w:rsidR="00D03FFB" w:rsidRPr="0010704C">
        <w:rPr>
          <w:rFonts w:ascii="Times New Roman" w:eastAsia="Times New Roman" w:hAnsi="Times New Roman" w:cs="Times New Roman"/>
          <w:color w:val="000000"/>
        </w:rPr>
        <w:t>hotel</w:t>
      </w:r>
      <w:r w:rsidR="000B6BD4" w:rsidRPr="0010704C">
        <w:rPr>
          <w:rFonts w:ascii="Times New Roman" w:eastAsia="Times New Roman" w:hAnsi="Times New Roman" w:cs="Times New Roman"/>
          <w:color w:val="000000"/>
        </w:rPr>
        <w:t>, e</w:t>
      </w:r>
      <w:r w:rsidR="000E1CFB" w:rsidRPr="0010704C">
        <w:rPr>
          <w:rFonts w:ascii="Times New Roman" w:eastAsia="Times New Roman" w:hAnsi="Times New Roman" w:cs="Times New Roman"/>
          <w:color w:val="000000"/>
        </w:rPr>
        <w:t xml:space="preserve">ste día </w:t>
      </w:r>
      <w:r w:rsidR="00D55538" w:rsidRPr="0010704C">
        <w:rPr>
          <w:rFonts w:ascii="Times New Roman" w:eastAsia="Times New Roman" w:hAnsi="Times New Roman" w:cs="Times New Roman"/>
          <w:color w:val="000000"/>
        </w:rPr>
        <w:t>será</w:t>
      </w:r>
      <w:r w:rsidR="000E1CFB" w:rsidRPr="0010704C">
        <w:rPr>
          <w:rFonts w:ascii="Times New Roman" w:eastAsia="Times New Roman" w:hAnsi="Times New Roman" w:cs="Times New Roman"/>
          <w:color w:val="000000"/>
        </w:rPr>
        <w:t xml:space="preserve"> de diversión</w:t>
      </w:r>
      <w:r w:rsidR="009C0D3A">
        <w:rPr>
          <w:rFonts w:ascii="Times New Roman" w:eastAsia="Times New Roman" w:hAnsi="Times New Roman" w:cs="Times New Roman"/>
          <w:color w:val="000000"/>
        </w:rPr>
        <w:t>,</w:t>
      </w:r>
      <w:r w:rsidR="000E1CFB" w:rsidRPr="0010704C">
        <w:rPr>
          <w:rFonts w:ascii="Times New Roman" w:eastAsia="Times New Roman" w:hAnsi="Times New Roman" w:cs="Times New Roman"/>
          <w:color w:val="000000"/>
        </w:rPr>
        <w:t xml:space="preserve"> se </w:t>
      </w:r>
      <w:r w:rsidR="009C2F5F" w:rsidRPr="0010704C">
        <w:rPr>
          <w:rFonts w:ascii="Times New Roman" w:eastAsia="Times New Roman" w:hAnsi="Times New Roman" w:cs="Times New Roman"/>
          <w:color w:val="000000"/>
        </w:rPr>
        <w:t>visitará</w:t>
      </w:r>
      <w:r w:rsidR="000E1CFB" w:rsidRPr="0010704C">
        <w:rPr>
          <w:rFonts w:ascii="Times New Roman" w:eastAsia="Times New Roman" w:hAnsi="Times New Roman" w:cs="Times New Roman"/>
          <w:color w:val="000000"/>
        </w:rPr>
        <w:t xml:space="preserve"> el </w:t>
      </w:r>
      <w:r w:rsidR="000E1CFB" w:rsidRPr="0010704C">
        <w:rPr>
          <w:rFonts w:ascii="Times New Roman" w:eastAsia="Times New Roman" w:hAnsi="Times New Roman" w:cs="Times New Roman"/>
          <w:b/>
          <w:bCs/>
          <w:color w:val="000000"/>
        </w:rPr>
        <w:t>Parque Beto Carrero World</w:t>
      </w:r>
      <w:r w:rsidR="000E1CFB" w:rsidRPr="0010704C">
        <w:rPr>
          <w:rFonts w:ascii="Times New Roman" w:eastAsia="Times New Roman" w:hAnsi="Times New Roman" w:cs="Times New Roman"/>
          <w:color w:val="000000"/>
        </w:rPr>
        <w:t xml:space="preserve"> el cual se encuentra ubicado en </w:t>
      </w:r>
      <w:r w:rsidR="000E1CFB" w:rsidRPr="0010704C">
        <w:rPr>
          <w:rFonts w:ascii="Times New Roman" w:eastAsia="Times New Roman" w:hAnsi="Times New Roman" w:cs="Times New Roman"/>
          <w:b/>
          <w:bCs/>
          <w:color w:val="000000"/>
        </w:rPr>
        <w:t>Pehna</w:t>
      </w:r>
      <w:r w:rsidR="000E1CFB" w:rsidRPr="0010704C">
        <w:rPr>
          <w:rFonts w:ascii="Times New Roman" w:eastAsia="Times New Roman" w:hAnsi="Times New Roman" w:cs="Times New Roman"/>
          <w:color w:val="000000"/>
        </w:rPr>
        <w:t xml:space="preserve"> es el parque temático mas grande de América Latina y uno de </w:t>
      </w:r>
      <w:r w:rsidR="009C2F5F" w:rsidRPr="0010704C">
        <w:rPr>
          <w:rFonts w:ascii="Times New Roman" w:eastAsia="Times New Roman" w:hAnsi="Times New Roman" w:cs="Times New Roman"/>
          <w:color w:val="000000"/>
        </w:rPr>
        <w:t>los</w:t>
      </w:r>
      <w:r w:rsidR="000E1CFB" w:rsidRPr="0010704C">
        <w:rPr>
          <w:rFonts w:ascii="Times New Roman" w:eastAsia="Times New Roman" w:hAnsi="Times New Roman" w:cs="Times New Roman"/>
          <w:color w:val="000000"/>
        </w:rPr>
        <w:t xml:space="preserve"> destinos turísticos </w:t>
      </w:r>
      <w:r w:rsidR="009C2F5F" w:rsidRPr="0010704C">
        <w:rPr>
          <w:rFonts w:ascii="Times New Roman" w:eastAsia="Times New Roman" w:hAnsi="Times New Roman" w:cs="Times New Roman"/>
          <w:color w:val="000000"/>
        </w:rPr>
        <w:t>más</w:t>
      </w:r>
      <w:r w:rsidR="000E1CFB" w:rsidRPr="0010704C">
        <w:rPr>
          <w:rFonts w:ascii="Times New Roman" w:eastAsia="Times New Roman" w:hAnsi="Times New Roman" w:cs="Times New Roman"/>
          <w:color w:val="000000"/>
        </w:rPr>
        <w:t xml:space="preserve"> populares de Brasil </w:t>
      </w:r>
      <w:r w:rsidR="00D55538" w:rsidRPr="0010704C">
        <w:rPr>
          <w:rFonts w:ascii="Times New Roman" w:eastAsia="Times New Roman" w:hAnsi="Times New Roman" w:cs="Times New Roman"/>
          <w:color w:val="000000"/>
        </w:rPr>
        <w:t>con una increíble variedad de atracciones y emocionantes espectáculos ofrece diversión para todas las edades</w:t>
      </w:r>
      <w:r w:rsidR="00D55538" w:rsidRPr="0010704C">
        <w:rPr>
          <w:rFonts w:ascii="Times New Roman" w:eastAsia="Times New Roman" w:hAnsi="Times New Roman" w:cs="Times New Roman"/>
          <w:b/>
          <w:bCs/>
          <w:color w:val="000000"/>
        </w:rPr>
        <w:t>.</w:t>
      </w:r>
      <w:r w:rsidR="000E1CFB" w:rsidRPr="0010704C">
        <w:rPr>
          <w:rFonts w:ascii="Times New Roman" w:eastAsia="Times New Roman" w:hAnsi="Times New Roman" w:cs="Times New Roman"/>
          <w:b/>
          <w:bCs/>
          <w:color w:val="000000"/>
        </w:rPr>
        <w:t xml:space="preserve"> </w:t>
      </w:r>
      <w:r w:rsidR="00D55538" w:rsidRPr="0010704C">
        <w:rPr>
          <w:rFonts w:ascii="Times New Roman" w:eastAsia="Times New Roman" w:hAnsi="Times New Roman" w:cs="Times New Roman"/>
          <w:b/>
          <w:bCs/>
          <w:color w:val="000000"/>
        </w:rPr>
        <w:t>Algunas atracciones de este parque no están incluidas y son opcionales</w:t>
      </w:r>
      <w:r w:rsidR="00D55538" w:rsidRPr="0010704C">
        <w:rPr>
          <w:rFonts w:ascii="Times New Roman" w:eastAsia="Times New Roman" w:hAnsi="Times New Roman" w:cs="Times New Roman"/>
          <w:color w:val="000000"/>
        </w:rPr>
        <w:t xml:space="preserve"> </w:t>
      </w:r>
    </w:p>
    <w:p w14:paraId="4E0BF027" w14:textId="4D7384BE" w:rsidR="00D03FFB" w:rsidRPr="0010704C" w:rsidRDefault="00D03FFB" w:rsidP="0010704C">
      <w:pPr>
        <w:spacing w:after="0"/>
        <w:jc w:val="both"/>
        <w:rPr>
          <w:rFonts w:ascii="Times New Roman" w:eastAsia="Times New Roman" w:hAnsi="Times New Roman" w:cs="Times New Roman"/>
          <w:color w:val="000000"/>
        </w:rPr>
      </w:pPr>
    </w:p>
    <w:p w14:paraId="6C23260C" w14:textId="219435F2" w:rsidR="00E55EDC" w:rsidRPr="0010704C" w:rsidRDefault="000963C8" w:rsidP="0010704C">
      <w:pPr>
        <w:spacing w:after="0"/>
        <w:jc w:val="both"/>
        <w:rPr>
          <w:rFonts w:ascii="Times New Roman" w:eastAsia="Times New Roman" w:hAnsi="Times New Roman" w:cs="Times New Roman"/>
          <w:color w:val="000000"/>
        </w:rPr>
      </w:pPr>
      <w:r w:rsidRPr="0010704C">
        <w:rPr>
          <w:rFonts w:ascii="Times New Roman" w:eastAsia="Times New Roman" w:hAnsi="Times New Roman" w:cs="Times New Roman"/>
          <w:b/>
          <w:color w:val="074F6A" w:themeColor="accent4" w:themeShade="80"/>
          <w:sz w:val="24"/>
          <w:szCs w:val="24"/>
        </w:rPr>
        <w:t xml:space="preserve">DÍA </w:t>
      </w:r>
      <w:r w:rsidR="00D55538" w:rsidRPr="0010704C">
        <w:rPr>
          <w:rFonts w:ascii="Times New Roman" w:eastAsia="Times New Roman" w:hAnsi="Times New Roman" w:cs="Times New Roman"/>
          <w:b/>
          <w:color w:val="074F6A" w:themeColor="accent4" w:themeShade="80"/>
          <w:sz w:val="24"/>
          <w:szCs w:val="24"/>
        </w:rPr>
        <w:t>5</w:t>
      </w:r>
      <w:r w:rsidRPr="0010704C">
        <w:rPr>
          <w:rFonts w:ascii="Times New Roman" w:eastAsia="Times New Roman" w:hAnsi="Times New Roman" w:cs="Times New Roman"/>
          <w:b/>
          <w:color w:val="074F6A" w:themeColor="accent4" w:themeShade="80"/>
          <w:sz w:val="24"/>
          <w:szCs w:val="24"/>
        </w:rPr>
        <w:t xml:space="preserve">:  </w:t>
      </w:r>
      <w:proofErr w:type="spellStart"/>
      <w:r w:rsidR="00D55538" w:rsidRPr="0010704C">
        <w:rPr>
          <w:rFonts w:ascii="Times New Roman" w:eastAsia="Times New Roman" w:hAnsi="Times New Roman" w:cs="Times New Roman"/>
          <w:b/>
          <w:color w:val="074F6A" w:themeColor="accent4" w:themeShade="80"/>
          <w:sz w:val="24"/>
          <w:szCs w:val="24"/>
        </w:rPr>
        <w:t>Balneário</w:t>
      </w:r>
      <w:proofErr w:type="spellEnd"/>
      <w:r w:rsidR="00D55538" w:rsidRPr="0010704C">
        <w:rPr>
          <w:rFonts w:ascii="Times New Roman" w:eastAsia="Times New Roman" w:hAnsi="Times New Roman" w:cs="Times New Roman"/>
          <w:b/>
          <w:color w:val="074F6A" w:themeColor="accent4" w:themeShade="80"/>
          <w:sz w:val="24"/>
          <w:szCs w:val="24"/>
        </w:rPr>
        <w:t xml:space="preserve"> </w:t>
      </w:r>
      <w:proofErr w:type="spellStart"/>
      <w:r w:rsidR="00D55538" w:rsidRPr="0010704C">
        <w:rPr>
          <w:rFonts w:ascii="Times New Roman" w:eastAsia="Times New Roman" w:hAnsi="Times New Roman" w:cs="Times New Roman"/>
          <w:b/>
          <w:color w:val="074F6A" w:themeColor="accent4" w:themeShade="80"/>
          <w:sz w:val="24"/>
          <w:szCs w:val="24"/>
        </w:rPr>
        <w:t>Cambori</w:t>
      </w:r>
      <w:r w:rsidR="00F330C6">
        <w:rPr>
          <w:rFonts w:ascii="Times New Roman" w:eastAsia="Times New Roman" w:hAnsi="Times New Roman" w:cs="Times New Roman"/>
          <w:b/>
          <w:color w:val="074F6A" w:themeColor="accent4" w:themeShade="80"/>
          <w:sz w:val="24"/>
          <w:szCs w:val="24"/>
        </w:rPr>
        <w:t>ú</w:t>
      </w:r>
      <w:proofErr w:type="spellEnd"/>
      <w:r w:rsidR="00D55538" w:rsidRPr="0010704C">
        <w:rPr>
          <w:rFonts w:ascii="Times New Roman" w:eastAsia="Times New Roman" w:hAnsi="Times New Roman" w:cs="Times New Roman"/>
          <w:color w:val="000000"/>
        </w:rPr>
        <w:t>.</w:t>
      </w:r>
    </w:p>
    <w:p w14:paraId="4B6C2E26" w14:textId="4CA6CB7B" w:rsidR="00D55538" w:rsidRPr="0010704C" w:rsidRDefault="00D55538" w:rsidP="0010704C">
      <w:pPr>
        <w:spacing w:after="0"/>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Desayuno en el hotel. Días libre para disfrutar de la ciudad y realizar actividades personales</w:t>
      </w:r>
      <w:r w:rsidR="009C0D3A">
        <w:rPr>
          <w:rFonts w:ascii="Times New Roman" w:eastAsia="Times New Roman" w:hAnsi="Times New Roman" w:cs="Times New Roman"/>
          <w:color w:val="000000"/>
        </w:rPr>
        <w:t>. S</w:t>
      </w:r>
      <w:r w:rsidR="009C2F5F" w:rsidRPr="0010704C">
        <w:rPr>
          <w:rFonts w:ascii="Times New Roman" w:eastAsia="Times New Roman" w:hAnsi="Times New Roman" w:cs="Times New Roman"/>
          <w:color w:val="000000"/>
        </w:rPr>
        <w:t>e podrá realizar alguno de los tours opcionales</w:t>
      </w:r>
      <w:r w:rsidRPr="0010704C">
        <w:rPr>
          <w:rFonts w:ascii="Times New Roman" w:eastAsia="Times New Roman" w:hAnsi="Times New Roman" w:cs="Times New Roman"/>
          <w:color w:val="000000"/>
        </w:rPr>
        <w:t>. Alojamiento.</w:t>
      </w:r>
    </w:p>
    <w:p w14:paraId="2B49F616" w14:textId="77777777" w:rsidR="00D55538" w:rsidRPr="0010704C" w:rsidRDefault="00D55538" w:rsidP="0010704C">
      <w:pPr>
        <w:spacing w:after="0"/>
        <w:jc w:val="both"/>
        <w:rPr>
          <w:rFonts w:ascii="Times New Roman" w:eastAsia="Times New Roman" w:hAnsi="Times New Roman" w:cs="Times New Roman"/>
          <w:b/>
          <w:color w:val="074F6A" w:themeColor="accent4" w:themeShade="80"/>
          <w:sz w:val="24"/>
          <w:szCs w:val="24"/>
        </w:rPr>
      </w:pPr>
    </w:p>
    <w:p w14:paraId="1FC2340A" w14:textId="7D72F5A9" w:rsidR="003361D0" w:rsidRPr="0010704C" w:rsidRDefault="000963C8" w:rsidP="0010704C">
      <w:pPr>
        <w:spacing w:after="0"/>
        <w:jc w:val="both"/>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
          <w:color w:val="074F6A" w:themeColor="accent4" w:themeShade="80"/>
          <w:sz w:val="24"/>
          <w:szCs w:val="24"/>
        </w:rPr>
        <w:lastRenderedPageBreak/>
        <w:t xml:space="preserve">DÍA </w:t>
      </w:r>
      <w:r w:rsidR="00D55538" w:rsidRPr="0010704C">
        <w:rPr>
          <w:rFonts w:ascii="Times New Roman" w:eastAsia="Times New Roman" w:hAnsi="Times New Roman" w:cs="Times New Roman"/>
          <w:b/>
          <w:color w:val="074F6A" w:themeColor="accent4" w:themeShade="80"/>
          <w:sz w:val="24"/>
          <w:szCs w:val="24"/>
        </w:rPr>
        <w:t>6</w:t>
      </w:r>
      <w:r w:rsidRPr="0010704C">
        <w:rPr>
          <w:rFonts w:ascii="Times New Roman" w:eastAsia="Times New Roman" w:hAnsi="Times New Roman" w:cs="Times New Roman"/>
          <w:b/>
          <w:color w:val="074F6A" w:themeColor="accent4" w:themeShade="80"/>
          <w:sz w:val="24"/>
          <w:szCs w:val="24"/>
        </w:rPr>
        <w:t xml:space="preserve">:  </w:t>
      </w:r>
      <w:r w:rsidR="00D55538" w:rsidRPr="0010704C">
        <w:rPr>
          <w:rFonts w:ascii="Times New Roman" w:eastAsia="Times New Roman" w:hAnsi="Times New Roman" w:cs="Times New Roman"/>
          <w:b/>
          <w:color w:val="074F6A" w:themeColor="accent4" w:themeShade="80"/>
          <w:sz w:val="24"/>
          <w:szCs w:val="24"/>
        </w:rPr>
        <w:t>Balneário Cambori</w:t>
      </w:r>
      <w:r w:rsidR="00F330C6">
        <w:rPr>
          <w:rFonts w:ascii="Times New Roman" w:eastAsia="Times New Roman" w:hAnsi="Times New Roman" w:cs="Times New Roman"/>
          <w:b/>
          <w:color w:val="074F6A" w:themeColor="accent4" w:themeShade="80"/>
          <w:sz w:val="24"/>
          <w:szCs w:val="24"/>
        </w:rPr>
        <w:t>ú</w:t>
      </w:r>
      <w:r w:rsidR="00D55538" w:rsidRPr="0010704C">
        <w:rPr>
          <w:rFonts w:ascii="Times New Roman" w:eastAsia="Times New Roman" w:hAnsi="Times New Roman" w:cs="Times New Roman"/>
          <w:b/>
          <w:color w:val="074F6A" w:themeColor="accent4" w:themeShade="80"/>
          <w:sz w:val="24"/>
          <w:szCs w:val="24"/>
        </w:rPr>
        <w:t xml:space="preserve"> - Florianópolis</w:t>
      </w:r>
    </w:p>
    <w:p w14:paraId="42F44D04" w14:textId="2659462C" w:rsidR="00454F94" w:rsidRPr="0010704C" w:rsidRDefault="000963C8" w:rsidP="0010704C">
      <w:pPr>
        <w:pStyle w:val="Default"/>
        <w:jc w:val="both"/>
        <w:rPr>
          <w:rFonts w:ascii="Times New Roman" w:eastAsia="Times New Roman" w:hAnsi="Times New Roman" w:cs="Times New Roman"/>
          <w:sz w:val="22"/>
          <w:szCs w:val="22"/>
        </w:rPr>
      </w:pPr>
      <w:r w:rsidRPr="0010704C">
        <w:rPr>
          <w:rFonts w:ascii="Times New Roman" w:eastAsia="Times New Roman" w:hAnsi="Times New Roman" w:cs="Times New Roman"/>
          <w:sz w:val="22"/>
          <w:szCs w:val="22"/>
        </w:rPr>
        <w:t>Desayuno en el hotel</w:t>
      </w:r>
      <w:r w:rsidR="009C0D3A">
        <w:rPr>
          <w:rFonts w:ascii="Times New Roman" w:eastAsia="Times New Roman" w:hAnsi="Times New Roman" w:cs="Times New Roman"/>
          <w:sz w:val="22"/>
          <w:szCs w:val="22"/>
        </w:rPr>
        <w:t>. A la hora oportuna,</w:t>
      </w:r>
      <w:r w:rsidR="000F0E0F" w:rsidRPr="0010704C">
        <w:rPr>
          <w:rFonts w:ascii="Times New Roman" w:eastAsia="Times New Roman" w:hAnsi="Times New Roman" w:cs="Times New Roman"/>
          <w:sz w:val="22"/>
          <w:szCs w:val="22"/>
        </w:rPr>
        <w:t xml:space="preserve"> se realizará el traslado hasta el aeropuerto de Florianópolis, para tomar vuelo (no incluido) hacia su próximo destino.</w:t>
      </w:r>
    </w:p>
    <w:p w14:paraId="746A5E99" w14:textId="5653AB4E" w:rsidR="009274B9" w:rsidRPr="0010704C" w:rsidRDefault="0096299A" w:rsidP="0010704C">
      <w:pPr>
        <w:spacing w:after="0"/>
        <w:jc w:val="both"/>
        <w:rPr>
          <w:rFonts w:ascii="Times New Roman" w:eastAsia="Times New Roman" w:hAnsi="Times New Roman" w:cs="Times New Roman"/>
          <w:color w:val="000000"/>
          <w:sz w:val="24"/>
          <w:szCs w:val="24"/>
        </w:rPr>
      </w:pPr>
      <w:r w:rsidRPr="0010704C">
        <w:rPr>
          <w:rFonts w:ascii="Times New Roman" w:eastAsia="Times New Roman" w:hAnsi="Times New Roman" w:cs="Times New Roman"/>
          <w:color w:val="000000"/>
          <w:sz w:val="24"/>
          <w:szCs w:val="24"/>
        </w:rPr>
        <w:t xml:space="preserve">                                </w:t>
      </w:r>
    </w:p>
    <w:p w14:paraId="1F8A4A70" w14:textId="145FC532" w:rsidR="00BD52CC" w:rsidRPr="0010704C" w:rsidRDefault="009A0B61" w:rsidP="004D7BDC">
      <w:pPr>
        <w:pBdr>
          <w:top w:val="nil"/>
          <w:left w:val="nil"/>
          <w:bottom w:val="nil"/>
          <w:right w:val="nil"/>
          <w:between w:val="nil"/>
        </w:pBdr>
        <w:spacing w:after="0" w:line="240" w:lineRule="auto"/>
        <w:jc w:val="center"/>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
          <w:color w:val="074F6A" w:themeColor="accent4" w:themeShade="80"/>
          <w:sz w:val="24"/>
          <w:szCs w:val="24"/>
        </w:rPr>
        <w:t>¡FIN DE LOS SERVICIOS!</w:t>
      </w:r>
    </w:p>
    <w:p w14:paraId="6772C269" w14:textId="77777777" w:rsidR="00BD52CC" w:rsidRPr="0010704C" w:rsidRDefault="00BD52CC" w:rsidP="0010704C">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p>
    <w:p w14:paraId="333AC7A4" w14:textId="17565E77" w:rsidR="009A0B61" w:rsidRPr="0010704C" w:rsidRDefault="00EC0B00" w:rsidP="0010704C">
      <w:pPr>
        <w:pBdr>
          <w:top w:val="nil"/>
          <w:left w:val="nil"/>
          <w:bottom w:val="nil"/>
          <w:right w:val="nil"/>
          <w:between w:val="nil"/>
        </w:pBdr>
        <w:spacing w:after="0" w:line="240" w:lineRule="auto"/>
        <w:jc w:val="both"/>
        <w:rPr>
          <w:rFonts w:ascii="Times New Roman" w:eastAsia="Times New Roman" w:hAnsi="Times New Roman" w:cs="Times New Roman"/>
          <w:b/>
          <w:color w:val="074F6A" w:themeColor="accent4" w:themeShade="80"/>
          <w:sz w:val="24"/>
          <w:szCs w:val="24"/>
        </w:rPr>
      </w:pPr>
      <w:r w:rsidRPr="0010704C">
        <w:rPr>
          <w:rFonts w:ascii="Times New Roman" w:hAnsi="Times New Roman" w:cs="Times New Roman"/>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6" o:title=""/>
                </v:shape>
              </v:group>
            </w:pict>
          </mc:Fallback>
        </mc:AlternateContent>
      </w:r>
      <w:r w:rsidR="00403C7E" w:rsidRPr="0010704C">
        <w:rPr>
          <w:rFonts w:ascii="Times New Roman" w:hAnsi="Times New Roman" w:cs="Times New Roman"/>
        </w:rPr>
        <w:fldChar w:fldCharType="begin"/>
      </w:r>
      <w:r w:rsidR="00403C7E" w:rsidRPr="0010704C">
        <w:rPr>
          <w:rFonts w:ascii="Times New Roman" w:hAnsi="Times New Roman" w:cs="Times New Roman"/>
        </w:rPr>
        <w:instrText xml:space="preserve"> INCLUDEPICTURE "https://www.thainationalparks.com/img/tnp/poi/snippets/4x3/hat-noppharat-thara-mu-ko-phi-phi-national-park.jpg" \* MERGEFORMATINET </w:instrText>
      </w:r>
      <w:r w:rsidR="00CD3E10">
        <w:rPr>
          <w:rFonts w:ascii="Times New Roman" w:hAnsi="Times New Roman" w:cs="Times New Roman"/>
        </w:rPr>
        <w:fldChar w:fldCharType="separate"/>
      </w:r>
      <w:r w:rsidR="00403C7E" w:rsidRPr="0010704C">
        <w:rPr>
          <w:rFonts w:ascii="Times New Roman" w:hAnsi="Times New Roman" w:cs="Times New Roman"/>
        </w:rPr>
        <w:fldChar w:fldCharType="end"/>
      </w:r>
      <w:r w:rsidR="009A0B61" w:rsidRPr="0010704C">
        <w:rPr>
          <w:rFonts w:ascii="Times New Roman" w:eastAsia="Times New Roman" w:hAnsi="Times New Roman" w:cs="Times New Roman"/>
          <w:bCs/>
          <w:color w:val="074F6A" w:themeColor="accent4" w:themeShade="80"/>
          <w:sz w:val="32"/>
          <w:szCs w:val="32"/>
        </w:rPr>
        <w:t>Servicios incluidos:</w:t>
      </w:r>
    </w:p>
    <w:p w14:paraId="60A1B10B" w14:textId="55F45E03" w:rsidR="009A0B61" w:rsidRPr="0010704C" w:rsidRDefault="009A0B61" w:rsidP="0010704C">
      <w:pPr>
        <w:pBdr>
          <w:top w:val="nil"/>
          <w:left w:val="nil"/>
          <w:bottom w:val="nil"/>
          <w:right w:val="nil"/>
          <w:between w:val="nil"/>
        </w:pBdr>
        <w:spacing w:after="0" w:line="240" w:lineRule="auto"/>
        <w:jc w:val="both"/>
        <w:rPr>
          <w:rFonts w:ascii="Times New Roman" w:eastAsia="Times New Roman" w:hAnsi="Times New Roman" w:cs="Times New Roman"/>
          <w:b/>
          <w:color w:val="60CAF3" w:themeColor="accent4" w:themeTint="99"/>
        </w:rPr>
      </w:pPr>
    </w:p>
    <w:p w14:paraId="71B4B5AB" w14:textId="527D7276" w:rsidR="008D0927" w:rsidRPr="0010704C" w:rsidRDefault="008D0927" w:rsidP="0010704C">
      <w:pPr>
        <w:pBdr>
          <w:top w:val="nil"/>
          <w:left w:val="nil"/>
          <w:bottom w:val="nil"/>
          <w:right w:val="nil"/>
          <w:between w:val="nil"/>
        </w:pBdr>
        <w:spacing w:after="0" w:line="240" w:lineRule="auto"/>
        <w:jc w:val="both"/>
        <w:rPr>
          <w:rFonts w:ascii="Times New Roman" w:eastAsia="Times New Roman" w:hAnsi="Times New Roman" w:cs="Times New Roman"/>
          <w:b/>
          <w:color w:val="60CAF3" w:themeColor="accent4" w:themeTint="99"/>
        </w:rPr>
      </w:pPr>
    </w:p>
    <w:p w14:paraId="6CC2A472" w14:textId="52377B4F" w:rsidR="008D0927" w:rsidRPr="0010704C" w:rsidRDefault="000963C8" w:rsidP="0010704C">
      <w:pPr>
        <w:pStyle w:val="Prrafodelista"/>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Alojamiento: </w:t>
      </w:r>
      <w:r w:rsidR="00D55538" w:rsidRPr="0010704C">
        <w:rPr>
          <w:rFonts w:ascii="Times New Roman" w:eastAsia="Times New Roman" w:hAnsi="Times New Roman" w:cs="Times New Roman"/>
          <w:color w:val="000000"/>
        </w:rPr>
        <w:t>2</w:t>
      </w:r>
      <w:r w:rsidR="00BD52CC" w:rsidRPr="0010704C">
        <w:rPr>
          <w:rFonts w:ascii="Times New Roman" w:eastAsia="Times New Roman" w:hAnsi="Times New Roman" w:cs="Times New Roman"/>
          <w:color w:val="000000"/>
        </w:rPr>
        <w:t xml:space="preserve"> noches en </w:t>
      </w:r>
      <w:r w:rsidR="00D55538" w:rsidRPr="0010704C">
        <w:rPr>
          <w:rFonts w:ascii="Times New Roman" w:eastAsia="Times New Roman" w:hAnsi="Times New Roman" w:cs="Times New Roman"/>
          <w:color w:val="000000"/>
        </w:rPr>
        <w:t xml:space="preserve">Florianópolis </w:t>
      </w:r>
      <w:r w:rsidR="00E46025" w:rsidRPr="0010704C">
        <w:rPr>
          <w:rFonts w:ascii="Times New Roman" w:eastAsia="Times New Roman" w:hAnsi="Times New Roman" w:cs="Times New Roman"/>
          <w:color w:val="000000"/>
        </w:rPr>
        <w:t xml:space="preserve">y </w:t>
      </w:r>
      <w:r w:rsidR="00D55538" w:rsidRPr="0010704C">
        <w:rPr>
          <w:rFonts w:ascii="Times New Roman" w:eastAsia="Times New Roman" w:hAnsi="Times New Roman" w:cs="Times New Roman"/>
          <w:color w:val="000000"/>
        </w:rPr>
        <w:t>3</w:t>
      </w:r>
      <w:r w:rsidR="00E46025" w:rsidRPr="0010704C">
        <w:rPr>
          <w:rFonts w:ascii="Times New Roman" w:eastAsia="Times New Roman" w:hAnsi="Times New Roman" w:cs="Times New Roman"/>
          <w:color w:val="000000"/>
        </w:rPr>
        <w:t xml:space="preserve"> noches en </w:t>
      </w:r>
      <w:r w:rsidR="00D55538" w:rsidRPr="0010704C">
        <w:rPr>
          <w:rFonts w:ascii="Times New Roman" w:eastAsia="Times New Roman" w:hAnsi="Times New Roman" w:cs="Times New Roman"/>
          <w:color w:val="000000"/>
        </w:rPr>
        <w:t>Balneário Cambori</w:t>
      </w:r>
      <w:r w:rsidR="00F330C6">
        <w:rPr>
          <w:rFonts w:ascii="Times New Roman" w:eastAsia="Times New Roman" w:hAnsi="Times New Roman" w:cs="Times New Roman"/>
          <w:color w:val="000000"/>
        </w:rPr>
        <w:t>ú</w:t>
      </w:r>
      <w:r w:rsidRPr="0010704C">
        <w:rPr>
          <w:rFonts w:ascii="Times New Roman" w:eastAsia="Times New Roman" w:hAnsi="Times New Roman" w:cs="Times New Roman"/>
          <w:color w:val="000000"/>
        </w:rPr>
        <w:t xml:space="preserve"> en los hoteles previstos o similares, según la categoría escogida.</w:t>
      </w:r>
    </w:p>
    <w:p w14:paraId="4E38CDE9" w14:textId="5B766470" w:rsidR="000D6A93" w:rsidRPr="0010704C" w:rsidRDefault="000963C8" w:rsidP="0010704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Alimentación: Desayuno diario en los hoteles</w:t>
      </w:r>
      <w:r w:rsidR="00BD52CC" w:rsidRPr="0010704C">
        <w:rPr>
          <w:rFonts w:ascii="Times New Roman" w:eastAsia="Times New Roman" w:hAnsi="Times New Roman" w:cs="Times New Roman"/>
          <w:color w:val="000000"/>
        </w:rPr>
        <w:t>.</w:t>
      </w:r>
    </w:p>
    <w:p w14:paraId="51DA40D5" w14:textId="17033608" w:rsidR="003361D0" w:rsidRPr="0010704C" w:rsidRDefault="000963C8" w:rsidP="0010704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Traslados en servicio compartido: </w:t>
      </w:r>
      <w:r w:rsidR="00BD52CC" w:rsidRPr="0010704C">
        <w:rPr>
          <w:rFonts w:ascii="Times New Roman" w:eastAsia="Times New Roman" w:hAnsi="Times New Roman" w:cs="Times New Roman"/>
          <w:color w:val="000000"/>
        </w:rPr>
        <w:t xml:space="preserve">Aeropuerto </w:t>
      </w:r>
      <w:r w:rsidR="00F330C6">
        <w:rPr>
          <w:rFonts w:ascii="Times New Roman" w:eastAsia="Times New Roman" w:hAnsi="Times New Roman" w:cs="Times New Roman"/>
          <w:color w:val="000000"/>
        </w:rPr>
        <w:t>Florianópolis FLN</w:t>
      </w:r>
      <w:r w:rsidR="00BD52CC" w:rsidRPr="0010704C">
        <w:rPr>
          <w:rFonts w:ascii="Times New Roman" w:eastAsia="Times New Roman" w:hAnsi="Times New Roman" w:cs="Times New Roman"/>
          <w:color w:val="000000"/>
        </w:rPr>
        <w:t>– Hotel</w:t>
      </w:r>
      <w:r w:rsidR="00F330C6">
        <w:rPr>
          <w:rFonts w:ascii="Times New Roman" w:eastAsia="Times New Roman" w:hAnsi="Times New Roman" w:cs="Times New Roman"/>
          <w:color w:val="000000"/>
        </w:rPr>
        <w:t xml:space="preserve"> Florianópolis, Camboriú</w:t>
      </w:r>
      <w:r w:rsidR="00BD52CC" w:rsidRPr="0010704C">
        <w:rPr>
          <w:rFonts w:ascii="Times New Roman" w:eastAsia="Times New Roman" w:hAnsi="Times New Roman" w:cs="Times New Roman"/>
          <w:color w:val="000000"/>
        </w:rPr>
        <w:t xml:space="preserve"> – </w:t>
      </w:r>
      <w:r w:rsidR="004D7BDC" w:rsidRPr="0010704C">
        <w:rPr>
          <w:rFonts w:ascii="Times New Roman" w:eastAsia="Times New Roman" w:hAnsi="Times New Roman" w:cs="Times New Roman"/>
          <w:color w:val="000000"/>
        </w:rPr>
        <w:t xml:space="preserve">Aeropuerto </w:t>
      </w:r>
      <w:r w:rsidR="004D7BDC">
        <w:rPr>
          <w:rFonts w:ascii="Times New Roman" w:eastAsia="Times New Roman" w:hAnsi="Times New Roman" w:cs="Times New Roman"/>
          <w:color w:val="000000"/>
        </w:rPr>
        <w:t>Florianópolis</w:t>
      </w:r>
      <w:r w:rsidR="00F330C6">
        <w:rPr>
          <w:rFonts w:ascii="Times New Roman" w:eastAsia="Times New Roman" w:hAnsi="Times New Roman" w:cs="Times New Roman"/>
          <w:color w:val="000000"/>
        </w:rPr>
        <w:t xml:space="preserve"> </w:t>
      </w:r>
      <w:r w:rsidR="004D7BDC">
        <w:rPr>
          <w:rFonts w:ascii="Times New Roman" w:eastAsia="Times New Roman" w:hAnsi="Times New Roman" w:cs="Times New Roman"/>
          <w:color w:val="000000"/>
        </w:rPr>
        <w:t xml:space="preserve">FLN, </w:t>
      </w:r>
      <w:r w:rsidR="004D7BDC" w:rsidRPr="0010704C">
        <w:rPr>
          <w:rFonts w:ascii="Times New Roman" w:eastAsia="Times New Roman" w:hAnsi="Times New Roman" w:cs="Times New Roman"/>
          <w:color w:val="000000"/>
        </w:rPr>
        <w:t>en</w:t>
      </w:r>
      <w:r w:rsidR="00BD52CC" w:rsidRPr="0010704C">
        <w:rPr>
          <w:rFonts w:ascii="Times New Roman" w:eastAsia="Times New Roman" w:hAnsi="Times New Roman" w:cs="Times New Roman"/>
          <w:color w:val="000000"/>
        </w:rPr>
        <w:t xml:space="preserve"> horario diurno.</w:t>
      </w:r>
    </w:p>
    <w:p w14:paraId="65200361" w14:textId="50EE33A0" w:rsidR="00A62697" w:rsidRPr="0010704C" w:rsidRDefault="004B080D" w:rsidP="0010704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Traslado </w:t>
      </w:r>
      <w:r w:rsidR="00D55538" w:rsidRPr="0010704C">
        <w:rPr>
          <w:rFonts w:ascii="Times New Roman" w:eastAsia="Times New Roman" w:hAnsi="Times New Roman" w:cs="Times New Roman"/>
          <w:color w:val="000000"/>
        </w:rPr>
        <w:t>a Balneário Camboriu y Beto Carrero World</w:t>
      </w:r>
      <w:r w:rsidR="00A62697" w:rsidRPr="0010704C">
        <w:rPr>
          <w:rFonts w:ascii="Times New Roman" w:eastAsia="Times New Roman" w:hAnsi="Times New Roman" w:cs="Times New Roman"/>
          <w:color w:val="000000"/>
        </w:rPr>
        <w:t xml:space="preserve"> </w:t>
      </w:r>
    </w:p>
    <w:p w14:paraId="67659360" w14:textId="01D11862" w:rsidR="000F0E0F" w:rsidRDefault="000F0E0F" w:rsidP="0010704C">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Visitas: </w:t>
      </w:r>
    </w:p>
    <w:p w14:paraId="4DA12258" w14:textId="4ECF539D" w:rsidR="00385B12" w:rsidRPr="00385B12" w:rsidRDefault="00385B12" w:rsidP="00385B12">
      <w:pPr>
        <w:pStyle w:val="Prrafodelista"/>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385B12">
        <w:rPr>
          <w:rFonts w:ascii="Times New Roman" w:eastAsia="Times New Roman" w:hAnsi="Times New Roman" w:cs="Times New Roman"/>
          <w:b/>
          <w:bCs/>
          <w:color w:val="000000"/>
        </w:rPr>
        <w:t>Florianópolis:</w:t>
      </w:r>
      <w:r>
        <w:rPr>
          <w:rFonts w:ascii="Times New Roman" w:eastAsia="Times New Roman" w:hAnsi="Times New Roman" w:cs="Times New Roman"/>
          <w:color w:val="000000"/>
        </w:rPr>
        <w:t xml:space="preserve"> City tour Florianópolis</w:t>
      </w:r>
      <w:r w:rsidR="00D518AC">
        <w:rPr>
          <w:rFonts w:ascii="Times New Roman" w:eastAsia="Times New Roman" w:hAnsi="Times New Roman" w:cs="Times New Roman"/>
          <w:color w:val="000000"/>
        </w:rPr>
        <w:t xml:space="preserve"> (opera lunes, miércoles y viernes)</w:t>
      </w:r>
    </w:p>
    <w:p w14:paraId="44F60B6C" w14:textId="3E7FA6DB" w:rsidR="000F0E0F" w:rsidRPr="0010704C" w:rsidRDefault="0010704C" w:rsidP="0010704C">
      <w:pPr>
        <w:pStyle w:val="Prrafodelista"/>
        <w:numPr>
          <w:ilvl w:val="0"/>
          <w:numId w:val="18"/>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b/>
          <w:bCs/>
          <w:color w:val="000000"/>
        </w:rPr>
        <w:t>Balneário Camboriu:</w:t>
      </w:r>
      <w:r w:rsidRPr="0010704C">
        <w:rPr>
          <w:rFonts w:ascii="Times New Roman" w:eastAsia="Times New Roman" w:hAnsi="Times New Roman" w:cs="Times New Roman"/>
          <w:color w:val="000000"/>
        </w:rPr>
        <w:t xml:space="preserve"> Parque Beto Carrero World </w:t>
      </w:r>
    </w:p>
    <w:p w14:paraId="3D582C99" w14:textId="77777777" w:rsidR="004B080D" w:rsidRPr="0010704C" w:rsidRDefault="004B080D" w:rsidP="0010704C">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p>
    <w:p w14:paraId="149069CA" w14:textId="77777777" w:rsidR="004B080D" w:rsidRPr="0010704C" w:rsidRDefault="004B080D" w:rsidP="0010704C">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37E5A6E3" w14:textId="19EA56AD" w:rsidR="00BD52CC" w:rsidRPr="0010704C" w:rsidRDefault="00FC1394" w:rsidP="0010704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sidRPr="0010704C">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sidRPr="0010704C">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sidRPr="0010704C">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sidRPr="0010704C">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Pr="0010704C" w:rsidRDefault="00BD52CC" w:rsidP="0010704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5B0F128" w:rsidR="00F3278F" w:rsidRPr="0010704C" w:rsidRDefault="00F3278F" w:rsidP="0010704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11176240" w14:textId="467A3FA5" w:rsidR="009A0B61" w:rsidRPr="0010704C" w:rsidRDefault="00EC0B00" w:rsidP="0010704C">
      <w:pPr>
        <w:spacing w:after="0" w:line="240" w:lineRule="auto"/>
        <w:jc w:val="both"/>
        <w:rPr>
          <w:rFonts w:ascii="Times New Roman" w:eastAsia="Times New Roman" w:hAnsi="Times New Roman" w:cs="Times New Roman"/>
          <w:bCs/>
          <w:color w:val="074F6A" w:themeColor="accent4" w:themeShade="80"/>
          <w:sz w:val="32"/>
          <w:szCs w:val="32"/>
        </w:rPr>
      </w:pPr>
      <w:r w:rsidRPr="0010704C">
        <w:rPr>
          <w:rFonts w:ascii="Times New Roman" w:eastAsia="Times New Roman" w:hAnsi="Times New Roman" w:cs="Times New Roman"/>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2" o:title=""/>
                </v:shape>
              </v:group>
            </w:pict>
          </mc:Fallback>
        </mc:AlternateContent>
      </w:r>
      <w:r w:rsidR="009A0B61" w:rsidRPr="0010704C">
        <w:rPr>
          <w:rFonts w:ascii="Times New Roman" w:eastAsia="Times New Roman" w:hAnsi="Times New Roman" w:cs="Times New Roman"/>
          <w:bCs/>
          <w:color w:val="074F6A" w:themeColor="accent4" w:themeShade="80"/>
          <w:sz w:val="32"/>
          <w:szCs w:val="32"/>
        </w:rPr>
        <w:t>Servicios no incluidos:</w:t>
      </w:r>
    </w:p>
    <w:p w14:paraId="3D783537" w14:textId="565B49CE" w:rsidR="006D7696" w:rsidRPr="0010704C" w:rsidRDefault="006D7696" w:rsidP="0010704C">
      <w:pPr>
        <w:spacing w:after="0" w:line="240" w:lineRule="auto"/>
        <w:jc w:val="both"/>
        <w:rPr>
          <w:rFonts w:ascii="Times New Roman" w:eastAsia="Times New Roman" w:hAnsi="Times New Roman" w:cs="Times New Roman"/>
          <w:bCs/>
          <w:color w:val="60CAF3" w:themeColor="accent4" w:themeTint="99"/>
          <w:sz w:val="24"/>
          <w:szCs w:val="24"/>
        </w:rPr>
      </w:pPr>
    </w:p>
    <w:p w14:paraId="3D8772F6" w14:textId="7F4EE047" w:rsidR="009A0B61" w:rsidRPr="0010704C" w:rsidRDefault="000963C8" w:rsidP="0010704C">
      <w:pPr>
        <w:spacing w:after="0" w:line="240" w:lineRule="auto"/>
        <w:jc w:val="both"/>
        <w:rPr>
          <w:rFonts w:ascii="Times New Roman" w:eastAsia="Times New Roman" w:hAnsi="Times New Roman" w:cs="Times New Roman"/>
          <w:b/>
          <w:color w:val="000000"/>
        </w:rPr>
      </w:pPr>
      <w:r w:rsidRPr="0010704C">
        <w:rPr>
          <w:rFonts w:ascii="Times New Roman" w:eastAsia="Times New Roman" w:hAnsi="Times New Roman" w:cs="Times New Roman"/>
          <w:b/>
          <w:color w:val="000000"/>
          <w:sz w:val="24"/>
          <w:szCs w:val="24"/>
        </w:rPr>
        <w:t xml:space="preserve"> </w:t>
      </w:r>
    </w:p>
    <w:p w14:paraId="38819301" w14:textId="124CC52F"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Gastos bancarios del 2 % para pagos en moneda extranjera o 3</w:t>
      </w:r>
      <w:r w:rsidR="005E3789" w:rsidRPr="0010704C">
        <w:rPr>
          <w:rFonts w:ascii="Times New Roman" w:eastAsia="Times New Roman" w:hAnsi="Times New Roman" w:cs="Times New Roman"/>
          <w:color w:val="000000"/>
        </w:rPr>
        <w:t>.5</w:t>
      </w:r>
      <w:r w:rsidRPr="0010704C">
        <w:rPr>
          <w:rFonts w:ascii="Times New Roman" w:eastAsia="Times New Roman" w:hAnsi="Times New Roman" w:cs="Times New Roman"/>
          <w:color w:val="000000"/>
        </w:rPr>
        <w:t xml:space="preserve"> % para pagos por PSE, tarjeta crédito o tarjeta débito (no reembolsables).</w:t>
      </w:r>
    </w:p>
    <w:p w14:paraId="5DF150DF" w14:textId="3A5C7C2E"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0DB86E1B"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Suplemento por traslados en horarios nocturnos entre las 20:00 </w:t>
      </w:r>
      <w:proofErr w:type="spellStart"/>
      <w:r w:rsidRPr="0010704C">
        <w:rPr>
          <w:rFonts w:ascii="Times New Roman" w:eastAsia="Times New Roman" w:hAnsi="Times New Roman" w:cs="Times New Roman"/>
          <w:color w:val="000000"/>
        </w:rPr>
        <w:t>hrs</w:t>
      </w:r>
      <w:proofErr w:type="spellEnd"/>
      <w:r w:rsidRPr="0010704C">
        <w:rPr>
          <w:rFonts w:ascii="Times New Roman" w:eastAsia="Times New Roman" w:hAnsi="Times New Roman" w:cs="Times New Roman"/>
          <w:color w:val="000000"/>
        </w:rPr>
        <w:t xml:space="preserve"> y 08:00 </w:t>
      </w:r>
      <w:proofErr w:type="spellStart"/>
      <w:r w:rsidRPr="0010704C">
        <w:rPr>
          <w:rFonts w:ascii="Times New Roman" w:eastAsia="Times New Roman" w:hAnsi="Times New Roman" w:cs="Times New Roman"/>
          <w:color w:val="000000"/>
        </w:rPr>
        <w:t>hrs</w:t>
      </w:r>
      <w:proofErr w:type="spellEnd"/>
      <w:r w:rsidRPr="0010704C">
        <w:rPr>
          <w:rFonts w:ascii="Times New Roman" w:eastAsia="Times New Roman" w:hAnsi="Times New Roman" w:cs="Times New Roman"/>
          <w:color w:val="000000"/>
        </w:rPr>
        <w:t xml:space="preserve"> (horario sujeto a cambios sin previo aviso). </w:t>
      </w:r>
    </w:p>
    <w:p w14:paraId="1C34C831"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Alimentación no especificada como incluida / Bebidas durante las comidas (con costo adicional para pago directo en destino).</w:t>
      </w:r>
    </w:p>
    <w:p w14:paraId="2FF0CE1A"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Registro de entrada en hoteles antes de la hora prevista 15:00 </w:t>
      </w:r>
      <w:proofErr w:type="spellStart"/>
      <w:r w:rsidRPr="0010704C">
        <w:rPr>
          <w:rFonts w:ascii="Times New Roman" w:eastAsia="Times New Roman" w:hAnsi="Times New Roman" w:cs="Times New Roman"/>
          <w:color w:val="000000"/>
        </w:rPr>
        <w:t>hrs</w:t>
      </w:r>
      <w:proofErr w:type="spellEnd"/>
      <w:r w:rsidRPr="0010704C">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41F8E2B"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Cualquier impuesto vigente a la fecha del viaje y no contemplado en esta cotización. </w:t>
      </w:r>
    </w:p>
    <w:p w14:paraId="099DCF7B"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rPr>
      </w:pPr>
      <w:r w:rsidRPr="0010704C">
        <w:rPr>
          <w:rFonts w:ascii="Times New Roman" w:eastAsia="Times New Roman" w:hAnsi="Times New Roman" w:cs="Times New Roman"/>
        </w:rPr>
        <w:t>Tarjeta de Asistencia Médica (favor consultar).</w:t>
      </w:r>
    </w:p>
    <w:p w14:paraId="062D5C95"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Excursiones opcionales.</w:t>
      </w:r>
    </w:p>
    <w:p w14:paraId="15456AC4" w14:textId="77777777" w:rsidR="003361D0"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10704C">
        <w:rPr>
          <w:rFonts w:ascii="Times New Roman" w:eastAsia="Times New Roman" w:hAnsi="Times New Roman" w:cs="Times New Roman"/>
          <w:color w:val="000000"/>
        </w:rPr>
        <w:t>Gastos personales.</w:t>
      </w:r>
    </w:p>
    <w:p w14:paraId="42E5F17A" w14:textId="4230F9FF" w:rsidR="001306B5" w:rsidRPr="0010704C" w:rsidRDefault="000963C8" w:rsidP="0010704C">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Otros gastos y servicios no especificados como incluidos</w:t>
      </w:r>
      <w:r w:rsidR="000D6A93" w:rsidRPr="0010704C">
        <w:rPr>
          <w:rFonts w:ascii="Times New Roman" w:eastAsia="Times New Roman" w:hAnsi="Times New Roman" w:cs="Times New Roman"/>
          <w:color w:val="000000"/>
        </w:rPr>
        <w:t>.</w:t>
      </w:r>
    </w:p>
    <w:p w14:paraId="6BF38EB1" w14:textId="77777777" w:rsidR="0010704C" w:rsidRPr="0010704C" w:rsidRDefault="0010704C" w:rsidP="0010704C">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14689FAA" w14:textId="37FEA368" w:rsidR="00D55538" w:rsidRDefault="00D5553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ECFA13A" w14:textId="3E68FCBF" w:rsidR="00C02EE8" w:rsidRDefault="00C02EE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CB4FA96" w14:textId="25FE261C" w:rsidR="00C02EE8" w:rsidRDefault="00C02EE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208BCF1" w14:textId="444528F1" w:rsidR="00C02EE8" w:rsidRDefault="00C02EE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C4072A7" w14:textId="3F7B46FC" w:rsidR="00C02EE8" w:rsidRDefault="00C02EE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W w:w="8497" w:type="dxa"/>
        <w:jc w:val="center"/>
        <w:tblCellSpacing w:w="0" w:type="dxa"/>
        <w:tblCellMar>
          <w:left w:w="0" w:type="dxa"/>
          <w:right w:w="0" w:type="dxa"/>
        </w:tblCellMar>
        <w:tblLook w:val="04A0" w:firstRow="1" w:lastRow="0" w:firstColumn="1" w:lastColumn="0" w:noHBand="0" w:noVBand="1"/>
      </w:tblPr>
      <w:tblGrid>
        <w:gridCol w:w="3545"/>
        <w:gridCol w:w="2543"/>
        <w:gridCol w:w="2409"/>
      </w:tblGrid>
      <w:tr w:rsidR="00C02EE8" w:rsidRPr="00C02EE8" w14:paraId="470C711E" w14:textId="77777777" w:rsidTr="00BF4546">
        <w:trPr>
          <w:trHeight w:val="300"/>
          <w:tblCellSpacing w:w="0" w:type="dxa"/>
          <w:jc w:val="center"/>
        </w:trPr>
        <w:tc>
          <w:tcPr>
            <w:tcW w:w="3545" w:type="dxa"/>
            <w:vMerge w:val="restart"/>
            <w:tcBorders>
              <w:top w:val="single" w:sz="6" w:space="0" w:color="000000"/>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1113610" w14:textId="77777777" w:rsidR="00C02EE8" w:rsidRPr="00C02EE8" w:rsidRDefault="00C02EE8" w:rsidP="00C02EE8">
            <w:pPr>
              <w:spacing w:after="0" w:line="240" w:lineRule="auto"/>
              <w:jc w:val="center"/>
              <w:rPr>
                <w:rFonts w:ascii="Times New Roman" w:eastAsia="Times New Roman" w:hAnsi="Times New Roman" w:cs="Times New Roman"/>
                <w:b/>
                <w:bCs/>
                <w:color w:val="FFFFFF" w:themeColor="background1"/>
                <w:lang w:eastAsia="es-CO"/>
              </w:rPr>
            </w:pPr>
            <w:r w:rsidRPr="00C02EE8">
              <w:rPr>
                <w:rFonts w:ascii="Times New Roman" w:eastAsia="Times New Roman" w:hAnsi="Times New Roman" w:cs="Times New Roman"/>
                <w:b/>
                <w:bCs/>
                <w:color w:val="FFFFFF" w:themeColor="background1"/>
                <w:lang w:eastAsia="es-CO"/>
              </w:rPr>
              <w:lastRenderedPageBreak/>
              <w:t>Temporada</w:t>
            </w:r>
          </w:p>
        </w:tc>
        <w:tc>
          <w:tcPr>
            <w:tcW w:w="4952" w:type="dxa"/>
            <w:gridSpan w:val="2"/>
            <w:tcBorders>
              <w:top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hideMark/>
          </w:tcPr>
          <w:p w14:paraId="4C53D483" w14:textId="6A306EB6" w:rsidR="00C02EE8" w:rsidRPr="00C02EE8" w:rsidRDefault="00D52C7C" w:rsidP="00C02EE8">
            <w:pPr>
              <w:spacing w:after="0" w:line="240" w:lineRule="auto"/>
              <w:jc w:val="center"/>
              <w:rPr>
                <w:rFonts w:ascii="Times New Roman" w:eastAsia="Times New Roman" w:hAnsi="Times New Roman" w:cs="Times New Roman"/>
                <w:b/>
                <w:bCs/>
                <w:color w:val="FFFFFF" w:themeColor="background1"/>
                <w:lang w:eastAsia="es-CO"/>
              </w:rPr>
            </w:pPr>
            <w:r>
              <w:rPr>
                <w:rFonts w:ascii="Times New Roman" w:eastAsia="Times New Roman" w:hAnsi="Times New Roman" w:cs="Times New Roman"/>
                <w:b/>
                <w:bCs/>
                <w:color w:val="FFFFFF" w:themeColor="background1"/>
                <w:lang w:eastAsia="es-CO"/>
              </w:rPr>
              <w:t>Tarifas por persona, en dólares americanos (USD)</w:t>
            </w:r>
          </w:p>
        </w:tc>
      </w:tr>
      <w:tr w:rsidR="00D52C7C" w:rsidRPr="00C02EE8" w14:paraId="1F0021D6" w14:textId="77777777" w:rsidTr="00BF4546">
        <w:trPr>
          <w:trHeight w:val="300"/>
          <w:tblCellSpacing w:w="0" w:type="dxa"/>
          <w:jc w:val="center"/>
        </w:trPr>
        <w:tc>
          <w:tcPr>
            <w:tcW w:w="3545" w:type="dxa"/>
            <w:vMerge/>
            <w:tcBorders>
              <w:top w:val="single" w:sz="6" w:space="0" w:color="000000"/>
              <w:left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tcPr>
          <w:p w14:paraId="6D211559" w14:textId="77777777" w:rsidR="00D52C7C" w:rsidRPr="00C02EE8" w:rsidRDefault="00D52C7C" w:rsidP="00D52C7C">
            <w:pPr>
              <w:spacing w:after="0" w:line="240" w:lineRule="auto"/>
              <w:jc w:val="center"/>
              <w:rPr>
                <w:rFonts w:ascii="Times New Roman" w:eastAsia="Times New Roman" w:hAnsi="Times New Roman" w:cs="Times New Roman"/>
                <w:b/>
                <w:bCs/>
                <w:color w:val="FFFFFF" w:themeColor="background1"/>
                <w:lang w:eastAsia="es-CO"/>
              </w:rPr>
            </w:pPr>
          </w:p>
        </w:tc>
        <w:tc>
          <w:tcPr>
            <w:tcW w:w="4952" w:type="dxa"/>
            <w:gridSpan w:val="2"/>
            <w:tcBorders>
              <w:top w:val="single" w:sz="6" w:space="0" w:color="000000"/>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bottom"/>
          </w:tcPr>
          <w:p w14:paraId="293CDD3C" w14:textId="4E8CD3DF" w:rsidR="00D52C7C" w:rsidRPr="00C02EE8" w:rsidRDefault="00D52C7C" w:rsidP="00D52C7C">
            <w:pPr>
              <w:spacing w:after="0" w:line="240" w:lineRule="auto"/>
              <w:jc w:val="center"/>
              <w:rPr>
                <w:rFonts w:ascii="Times New Roman" w:eastAsia="Times New Roman" w:hAnsi="Times New Roman" w:cs="Times New Roman"/>
                <w:b/>
                <w:bCs/>
                <w:color w:val="FFFFFF" w:themeColor="background1"/>
                <w:lang w:eastAsia="es-CO"/>
              </w:rPr>
            </w:pPr>
            <w:r w:rsidRPr="00C02EE8">
              <w:rPr>
                <w:rFonts w:ascii="Times New Roman" w:eastAsia="Times New Roman" w:hAnsi="Times New Roman" w:cs="Times New Roman"/>
                <w:b/>
                <w:bCs/>
                <w:color w:val="FFFFFF" w:themeColor="background1"/>
                <w:lang w:eastAsia="es-CO"/>
              </w:rPr>
              <w:t>Hoteles Categoría SUPERIOR</w:t>
            </w:r>
          </w:p>
        </w:tc>
      </w:tr>
      <w:tr w:rsidR="00BF4546" w:rsidRPr="00C02EE8" w14:paraId="2B8CEA07" w14:textId="77777777" w:rsidTr="00BF4546">
        <w:trPr>
          <w:trHeight w:val="300"/>
          <w:tblCellSpacing w:w="0" w:type="dxa"/>
          <w:jc w:val="center"/>
        </w:trPr>
        <w:tc>
          <w:tcPr>
            <w:tcW w:w="3545" w:type="dxa"/>
            <w:vMerge/>
            <w:tcBorders>
              <w:top w:val="single" w:sz="6" w:space="0" w:color="000000"/>
              <w:left w:val="single" w:sz="6" w:space="0" w:color="000000"/>
              <w:bottom w:val="single" w:sz="6" w:space="0" w:color="000000"/>
              <w:right w:val="single" w:sz="6" w:space="0" w:color="000000"/>
            </w:tcBorders>
            <w:shd w:val="clear" w:color="auto" w:fill="074F6A" w:themeFill="accent4" w:themeFillShade="80"/>
            <w:vAlign w:val="center"/>
            <w:hideMark/>
          </w:tcPr>
          <w:p w14:paraId="435C6956" w14:textId="77777777" w:rsidR="00D52C7C" w:rsidRPr="00C02EE8" w:rsidRDefault="00D52C7C" w:rsidP="00D52C7C">
            <w:pPr>
              <w:spacing w:after="0" w:line="240" w:lineRule="auto"/>
              <w:rPr>
                <w:rFonts w:ascii="Times New Roman" w:eastAsia="Times New Roman" w:hAnsi="Times New Roman" w:cs="Times New Roman"/>
                <w:b/>
                <w:bCs/>
                <w:color w:val="FFFFFF" w:themeColor="background1"/>
                <w:lang w:eastAsia="es-CO"/>
              </w:rPr>
            </w:pPr>
          </w:p>
        </w:tc>
        <w:tc>
          <w:tcPr>
            <w:tcW w:w="2543"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4B41CF20" w14:textId="77777777" w:rsidR="00D52C7C" w:rsidRPr="00C02EE8" w:rsidRDefault="00D52C7C" w:rsidP="00D52C7C">
            <w:pPr>
              <w:spacing w:after="0" w:line="240" w:lineRule="auto"/>
              <w:jc w:val="center"/>
              <w:rPr>
                <w:rFonts w:ascii="Times New Roman" w:eastAsia="Times New Roman" w:hAnsi="Times New Roman" w:cs="Times New Roman"/>
                <w:b/>
                <w:bCs/>
                <w:color w:val="FFFFFF" w:themeColor="background1"/>
                <w:lang w:eastAsia="es-CO"/>
              </w:rPr>
            </w:pPr>
            <w:r w:rsidRPr="00C02EE8">
              <w:rPr>
                <w:rFonts w:ascii="Times New Roman" w:eastAsia="Times New Roman" w:hAnsi="Times New Roman" w:cs="Times New Roman"/>
                <w:b/>
                <w:bCs/>
                <w:color w:val="FFFFFF" w:themeColor="background1"/>
                <w:lang w:eastAsia="es-CO"/>
              </w:rPr>
              <w:t>DBL</w:t>
            </w:r>
          </w:p>
        </w:tc>
        <w:tc>
          <w:tcPr>
            <w:tcW w:w="2409" w:type="dxa"/>
            <w:tcBorders>
              <w:bottom w:val="single" w:sz="6" w:space="0" w:color="000000"/>
              <w:right w:val="single" w:sz="6" w:space="0" w:color="000000"/>
            </w:tcBorders>
            <w:shd w:val="clear" w:color="auto" w:fill="074F6A" w:themeFill="accent4" w:themeFillShade="80"/>
            <w:tcMar>
              <w:top w:w="0" w:type="dxa"/>
              <w:left w:w="45" w:type="dxa"/>
              <w:bottom w:w="0" w:type="dxa"/>
              <w:right w:w="45" w:type="dxa"/>
            </w:tcMar>
            <w:vAlign w:val="center"/>
            <w:hideMark/>
          </w:tcPr>
          <w:p w14:paraId="36B3D205" w14:textId="77777777" w:rsidR="00D52C7C" w:rsidRPr="00C02EE8" w:rsidRDefault="00D52C7C" w:rsidP="00D52C7C">
            <w:pPr>
              <w:spacing w:after="0" w:line="240" w:lineRule="auto"/>
              <w:jc w:val="center"/>
              <w:rPr>
                <w:rFonts w:ascii="Times New Roman" w:eastAsia="Times New Roman" w:hAnsi="Times New Roman" w:cs="Times New Roman"/>
                <w:b/>
                <w:bCs/>
                <w:color w:val="FFFFFF" w:themeColor="background1"/>
                <w:lang w:eastAsia="es-CO"/>
              </w:rPr>
            </w:pPr>
            <w:r w:rsidRPr="00C02EE8">
              <w:rPr>
                <w:rFonts w:ascii="Times New Roman" w:eastAsia="Times New Roman" w:hAnsi="Times New Roman" w:cs="Times New Roman"/>
                <w:b/>
                <w:bCs/>
                <w:color w:val="FFFFFF" w:themeColor="background1"/>
                <w:lang w:eastAsia="es-CO"/>
              </w:rPr>
              <w:t xml:space="preserve">SGL </w:t>
            </w:r>
          </w:p>
        </w:tc>
      </w:tr>
      <w:tr w:rsidR="00BF4546" w:rsidRPr="00C02EE8" w14:paraId="1A5A4539" w14:textId="77777777" w:rsidTr="00BF4546">
        <w:trPr>
          <w:trHeight w:val="300"/>
          <w:tblCellSpacing w:w="0" w:type="dxa"/>
          <w:jc w:val="center"/>
        </w:trPr>
        <w:tc>
          <w:tcPr>
            <w:tcW w:w="3545"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7FACAB6" w14:textId="77777777" w:rsidR="00D52C7C" w:rsidRPr="00C02EE8" w:rsidRDefault="00D52C7C" w:rsidP="00D52C7C">
            <w:pPr>
              <w:spacing w:after="0" w:line="240" w:lineRule="auto"/>
              <w:rPr>
                <w:rFonts w:ascii="Times New Roman" w:eastAsia="Times New Roman" w:hAnsi="Times New Roman" w:cs="Times New Roman"/>
                <w:lang w:eastAsia="es-CO"/>
              </w:rPr>
            </w:pPr>
            <w:r w:rsidRPr="00C02EE8">
              <w:rPr>
                <w:rFonts w:ascii="Times New Roman" w:eastAsia="Times New Roman" w:hAnsi="Times New Roman" w:cs="Times New Roman"/>
                <w:lang w:eastAsia="es-CO"/>
              </w:rPr>
              <w:t>Hasta el 01 de diciembre 2026</w:t>
            </w:r>
          </w:p>
        </w:tc>
        <w:tc>
          <w:tcPr>
            <w:tcW w:w="2543" w:type="dxa"/>
            <w:tcBorders>
              <w:bottom w:val="single" w:sz="6" w:space="0" w:color="000000"/>
              <w:right w:val="single" w:sz="6" w:space="0" w:color="000000"/>
            </w:tcBorders>
            <w:tcMar>
              <w:top w:w="0" w:type="dxa"/>
              <w:left w:w="45" w:type="dxa"/>
              <w:bottom w:w="0" w:type="dxa"/>
              <w:right w:w="45" w:type="dxa"/>
            </w:tcMar>
            <w:vAlign w:val="center"/>
            <w:hideMark/>
          </w:tcPr>
          <w:p w14:paraId="4B3F7C7C" w14:textId="77777777" w:rsidR="00D52C7C" w:rsidRPr="00C02EE8" w:rsidRDefault="00D52C7C" w:rsidP="00D52C7C">
            <w:pPr>
              <w:spacing w:after="0" w:line="240" w:lineRule="auto"/>
              <w:jc w:val="center"/>
              <w:rPr>
                <w:rFonts w:ascii="Times New Roman" w:eastAsia="Times New Roman" w:hAnsi="Times New Roman" w:cs="Times New Roman"/>
                <w:b/>
                <w:bCs/>
                <w:lang w:eastAsia="es-CO"/>
              </w:rPr>
            </w:pPr>
            <w:r w:rsidRPr="00C02EE8">
              <w:rPr>
                <w:rFonts w:ascii="Times New Roman" w:eastAsia="Times New Roman" w:hAnsi="Times New Roman" w:cs="Times New Roman"/>
                <w:b/>
                <w:bCs/>
                <w:lang w:eastAsia="es-CO"/>
              </w:rPr>
              <w:t>USD 519</w:t>
            </w:r>
          </w:p>
        </w:tc>
        <w:tc>
          <w:tcPr>
            <w:tcW w:w="2409" w:type="dxa"/>
            <w:tcBorders>
              <w:bottom w:val="single" w:sz="6" w:space="0" w:color="000000"/>
              <w:right w:val="single" w:sz="6" w:space="0" w:color="000000"/>
            </w:tcBorders>
            <w:tcMar>
              <w:top w:w="0" w:type="dxa"/>
              <w:left w:w="45" w:type="dxa"/>
              <w:bottom w:w="0" w:type="dxa"/>
              <w:right w:w="45" w:type="dxa"/>
            </w:tcMar>
            <w:vAlign w:val="center"/>
            <w:hideMark/>
          </w:tcPr>
          <w:p w14:paraId="5D978F1D" w14:textId="77777777" w:rsidR="00D52C7C" w:rsidRPr="00C02EE8" w:rsidRDefault="00D52C7C" w:rsidP="00D52C7C">
            <w:pPr>
              <w:spacing w:after="0" w:line="240" w:lineRule="auto"/>
              <w:jc w:val="center"/>
              <w:rPr>
                <w:rFonts w:ascii="Times New Roman" w:eastAsia="Times New Roman" w:hAnsi="Times New Roman" w:cs="Times New Roman"/>
                <w:lang w:eastAsia="es-CO"/>
              </w:rPr>
            </w:pPr>
            <w:r w:rsidRPr="00C02EE8">
              <w:rPr>
                <w:rFonts w:ascii="Times New Roman" w:eastAsia="Times New Roman" w:hAnsi="Times New Roman" w:cs="Times New Roman"/>
                <w:lang w:eastAsia="es-CO"/>
              </w:rPr>
              <w:t>USD 839</w:t>
            </w:r>
          </w:p>
        </w:tc>
      </w:tr>
      <w:tr w:rsidR="00BF4546" w:rsidRPr="00C02EE8" w14:paraId="45FBFDE5" w14:textId="77777777" w:rsidTr="00BF4546">
        <w:trPr>
          <w:trHeight w:val="300"/>
          <w:tblCellSpacing w:w="0" w:type="dxa"/>
          <w:jc w:val="center"/>
        </w:trPr>
        <w:tc>
          <w:tcPr>
            <w:tcW w:w="3545"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41E4E96" w14:textId="77777777" w:rsidR="00D52C7C" w:rsidRPr="00C02EE8" w:rsidRDefault="00D52C7C" w:rsidP="00D52C7C">
            <w:pPr>
              <w:spacing w:after="0" w:line="240" w:lineRule="auto"/>
              <w:rPr>
                <w:rFonts w:ascii="Times New Roman" w:eastAsia="Times New Roman" w:hAnsi="Times New Roman" w:cs="Times New Roman"/>
                <w:lang w:eastAsia="es-CO"/>
              </w:rPr>
            </w:pPr>
            <w:r w:rsidRPr="00C02EE8">
              <w:rPr>
                <w:rFonts w:ascii="Times New Roman" w:eastAsia="Times New Roman" w:hAnsi="Times New Roman" w:cs="Times New Roman"/>
                <w:lang w:eastAsia="es-CO"/>
              </w:rPr>
              <w:t>Del 01 al 20 de diciembre de 2026</w:t>
            </w:r>
          </w:p>
        </w:tc>
        <w:tc>
          <w:tcPr>
            <w:tcW w:w="2543" w:type="dxa"/>
            <w:tcBorders>
              <w:bottom w:val="single" w:sz="6" w:space="0" w:color="000000"/>
              <w:right w:val="single" w:sz="6" w:space="0" w:color="000000"/>
            </w:tcBorders>
            <w:tcMar>
              <w:top w:w="0" w:type="dxa"/>
              <w:left w:w="45" w:type="dxa"/>
              <w:bottom w:w="0" w:type="dxa"/>
              <w:right w:w="45" w:type="dxa"/>
            </w:tcMar>
            <w:vAlign w:val="center"/>
            <w:hideMark/>
          </w:tcPr>
          <w:p w14:paraId="69B990C7" w14:textId="77777777" w:rsidR="00D52C7C" w:rsidRPr="00C02EE8" w:rsidRDefault="00D52C7C" w:rsidP="00D52C7C">
            <w:pPr>
              <w:spacing w:after="0" w:line="240" w:lineRule="auto"/>
              <w:jc w:val="center"/>
              <w:rPr>
                <w:rFonts w:ascii="Times New Roman" w:eastAsia="Times New Roman" w:hAnsi="Times New Roman" w:cs="Times New Roman"/>
                <w:lang w:eastAsia="es-CO"/>
              </w:rPr>
            </w:pPr>
            <w:r w:rsidRPr="00C02EE8">
              <w:rPr>
                <w:rFonts w:ascii="Times New Roman" w:eastAsia="Times New Roman" w:hAnsi="Times New Roman" w:cs="Times New Roman"/>
                <w:lang w:eastAsia="es-CO"/>
              </w:rPr>
              <w:t>USD 949</w:t>
            </w:r>
          </w:p>
        </w:tc>
        <w:tc>
          <w:tcPr>
            <w:tcW w:w="2409" w:type="dxa"/>
            <w:tcBorders>
              <w:bottom w:val="single" w:sz="6" w:space="0" w:color="000000"/>
              <w:right w:val="single" w:sz="6" w:space="0" w:color="000000"/>
            </w:tcBorders>
            <w:tcMar>
              <w:top w:w="0" w:type="dxa"/>
              <w:left w:w="45" w:type="dxa"/>
              <w:bottom w:w="0" w:type="dxa"/>
              <w:right w:w="45" w:type="dxa"/>
            </w:tcMar>
            <w:vAlign w:val="center"/>
            <w:hideMark/>
          </w:tcPr>
          <w:p w14:paraId="0EF41CA7" w14:textId="77777777" w:rsidR="00D52C7C" w:rsidRPr="00C02EE8" w:rsidRDefault="00D52C7C" w:rsidP="00D52C7C">
            <w:pPr>
              <w:spacing w:after="0" w:line="240" w:lineRule="auto"/>
              <w:jc w:val="center"/>
              <w:rPr>
                <w:rFonts w:ascii="Times New Roman" w:eastAsia="Times New Roman" w:hAnsi="Times New Roman" w:cs="Times New Roman"/>
                <w:lang w:eastAsia="es-CO"/>
              </w:rPr>
            </w:pPr>
            <w:r w:rsidRPr="00C02EE8">
              <w:rPr>
                <w:rFonts w:ascii="Times New Roman" w:eastAsia="Times New Roman" w:hAnsi="Times New Roman" w:cs="Times New Roman"/>
                <w:lang w:eastAsia="es-CO"/>
              </w:rPr>
              <w:t>USD 1.689</w:t>
            </w:r>
          </w:p>
        </w:tc>
      </w:tr>
    </w:tbl>
    <w:p w14:paraId="45C8363A" w14:textId="6EC01BFB" w:rsidR="00DB03D1" w:rsidRDefault="00DB03D1" w:rsidP="00953903">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bookmarkStart w:id="0" w:name="_heading=h.m38bvwvp1ec1" w:colFirst="0" w:colLast="0"/>
      <w:bookmarkEnd w:id="0"/>
      <w:r>
        <w:rPr>
          <w:rFonts w:ascii="Times New Roman" w:eastAsia="Times New Roman" w:hAnsi="Times New Roman" w:cs="Times New Roman"/>
          <w:b/>
          <w:i/>
          <w:sz w:val="20"/>
          <w:szCs w:val="20"/>
        </w:rPr>
        <w:t>Aplica suplemento PAX viajando solo: USD 140</w:t>
      </w:r>
    </w:p>
    <w:p w14:paraId="04AE5076" w14:textId="094C0E2B" w:rsidR="004B080D" w:rsidRPr="0010704C" w:rsidRDefault="000963C8" w:rsidP="00953903">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10704C">
        <w:rPr>
          <w:rFonts w:ascii="Times New Roman" w:eastAsia="Times New Roman" w:hAnsi="Times New Roman" w:cs="Times New Roman"/>
          <w:b/>
          <w:i/>
          <w:sz w:val="20"/>
          <w:szCs w:val="20"/>
        </w:rPr>
        <w:t xml:space="preserve">Nota: </w:t>
      </w:r>
      <w:r w:rsidRPr="0010704C">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w:t>
      </w:r>
      <w:r w:rsidRPr="0010704C">
        <w:rPr>
          <w:rFonts w:ascii="Times New Roman" w:eastAsia="Times New Roman" w:hAnsi="Times New Roman" w:cs="Times New Roman"/>
          <w:iCs/>
          <w:color w:val="000000"/>
          <w:sz w:val="20"/>
          <w:szCs w:val="20"/>
        </w:rPr>
        <w:t>americanos (USD</w:t>
      </w:r>
      <w:r w:rsidRPr="0010704C">
        <w:rPr>
          <w:rFonts w:ascii="Times New Roman" w:eastAsia="Times New Roman" w:hAnsi="Times New Roman" w:cs="Times New Roman"/>
          <w:i/>
          <w:color w:val="000000"/>
          <w:sz w:val="20"/>
          <w:szCs w:val="20"/>
        </w:rPr>
        <w:t xml:space="preserve">), el pago total y/o depósitos se pueden realizar en pesos colombianos y se aplica la TRM del día en que se realice la transacción. La máxima acomodación permitida es Triple (no se garantiza tres camas). </w:t>
      </w:r>
      <w:r w:rsidR="007C2944" w:rsidRPr="0010704C">
        <w:rPr>
          <w:rFonts w:ascii="Times New Roman" w:eastAsia="Times New Roman" w:hAnsi="Times New Roman" w:cs="Times New Roman"/>
          <w:i/>
          <w:iCs/>
          <w:color w:val="000000"/>
        </w:rPr>
        <w:t>Favor consultar la tarifa de niños.</w:t>
      </w:r>
      <w:bookmarkStart w:id="1" w:name="_heading=h.u30kios58rc7" w:colFirst="0" w:colLast="0"/>
      <w:bookmarkStart w:id="2" w:name="_heading=h.2c8ugtq5lkh1" w:colFirst="0" w:colLast="0"/>
      <w:bookmarkStart w:id="3" w:name="_heading=h.i921jp1i7852" w:colFirst="0" w:colLast="0"/>
      <w:bookmarkEnd w:id="1"/>
      <w:bookmarkEnd w:id="2"/>
      <w:bookmarkEnd w:id="3"/>
      <w:r w:rsidR="007C2944" w:rsidRPr="0010704C">
        <w:rPr>
          <w:rFonts w:ascii="Times New Roman" w:eastAsia="Times New Roman" w:hAnsi="Times New Roman" w:cs="Times New Roman"/>
          <w:color w:val="000000"/>
        </w:rPr>
        <w:t xml:space="preserve"> </w:t>
      </w:r>
      <w:r w:rsidRPr="0010704C">
        <w:rPr>
          <w:rFonts w:ascii="Times New Roman" w:eastAsia="Times New Roman" w:hAnsi="Times New Roman" w:cs="Times New Roman"/>
          <w:i/>
          <w:sz w:val="20"/>
          <w:szCs w:val="20"/>
        </w:rPr>
        <w:t>Niños a</w:t>
      </w:r>
      <w:r w:rsidRPr="0010704C">
        <w:rPr>
          <w:rFonts w:ascii="Times New Roman" w:eastAsia="Times New Roman" w:hAnsi="Times New Roman" w:cs="Times New Roman"/>
          <w:i/>
          <w:color w:val="000000"/>
          <w:sz w:val="20"/>
          <w:szCs w:val="20"/>
        </w:rPr>
        <w:t xml:space="preserve"> partir de los 12 años pagan tarifa de adulto</w:t>
      </w:r>
      <w:r w:rsidRPr="0010704C">
        <w:rPr>
          <w:rFonts w:ascii="Times New Roman" w:eastAsia="Times New Roman" w:hAnsi="Times New Roman" w:cs="Times New Roman"/>
          <w:i/>
          <w:sz w:val="20"/>
          <w:szCs w:val="20"/>
        </w:rPr>
        <w:t xml:space="preserve">, según la acomodación. </w:t>
      </w:r>
    </w:p>
    <w:p w14:paraId="57128287" w14:textId="77777777" w:rsidR="00953903" w:rsidRDefault="00953903" w:rsidP="00953903">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p w14:paraId="754E3CC8" w14:textId="6B848C98" w:rsidR="004B080D" w:rsidRPr="0010704C" w:rsidRDefault="004B080D" w:rsidP="00953903">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r w:rsidRPr="0010704C">
        <w:rPr>
          <w:rFonts w:ascii="Times New Roman" w:eastAsia="Times New Roman" w:hAnsi="Times New Roman" w:cs="Times New Roman"/>
          <w:b/>
          <w:i/>
          <w:sz w:val="20"/>
          <w:szCs w:val="20"/>
        </w:rPr>
        <w:t>Feriados y eventos 2026:</w:t>
      </w:r>
      <w:r w:rsidRPr="0010704C">
        <w:rPr>
          <w:rFonts w:ascii="Times New Roman" w:eastAsia="Times New Roman" w:hAnsi="Times New Roman" w:cs="Times New Roman"/>
          <w:i/>
          <w:sz w:val="20"/>
          <w:szCs w:val="20"/>
        </w:rPr>
        <w:t xml:space="preserve"> Corpus Christi: 03/06 al 07/06/2026. </w:t>
      </w:r>
      <w:r w:rsidRPr="0010704C">
        <w:rPr>
          <w:rFonts w:ascii="Times New Roman" w:eastAsia="Times New Roman" w:hAnsi="Times New Roman" w:cs="Times New Roman"/>
          <w:i/>
          <w:color w:val="000000"/>
          <w:sz w:val="20"/>
          <w:szCs w:val="20"/>
        </w:rPr>
        <w:t>Independencia de Brasil: 04/09 al 08/09/2026.</w:t>
      </w:r>
      <w:r w:rsidRPr="0010704C">
        <w:rPr>
          <w:rFonts w:ascii="Times New Roman" w:eastAsia="Times New Roman" w:hAnsi="Times New Roman" w:cs="Times New Roman"/>
          <w:i/>
          <w:sz w:val="20"/>
          <w:szCs w:val="20"/>
        </w:rPr>
        <w:t xml:space="preserve"> </w:t>
      </w:r>
      <w:r w:rsidRPr="0010704C">
        <w:rPr>
          <w:rFonts w:ascii="Times New Roman" w:eastAsia="Times New Roman" w:hAnsi="Times New Roman" w:cs="Times New Roman"/>
          <w:i/>
          <w:color w:val="000000"/>
          <w:sz w:val="20"/>
          <w:szCs w:val="20"/>
        </w:rPr>
        <w:t>Rock en el Rio: 03/09 al 08/09/2026 | 10/09 al 14/09/2026.</w:t>
      </w:r>
      <w:r w:rsidRPr="0010704C">
        <w:rPr>
          <w:rFonts w:ascii="Times New Roman" w:eastAsia="Times New Roman" w:hAnsi="Times New Roman" w:cs="Times New Roman"/>
          <w:i/>
          <w:sz w:val="20"/>
          <w:szCs w:val="20"/>
        </w:rPr>
        <w:t xml:space="preserve"> </w:t>
      </w:r>
      <w:r w:rsidRPr="0010704C">
        <w:rPr>
          <w:rFonts w:ascii="Times New Roman" w:eastAsia="Times New Roman" w:hAnsi="Times New Roman" w:cs="Times New Roman"/>
          <w:i/>
          <w:color w:val="000000"/>
          <w:sz w:val="20"/>
          <w:szCs w:val="20"/>
        </w:rPr>
        <w:t>Nuestra señora Aparecida: 09/10 al 13/10/2026. Difuntos: 31/10 al 03/11/2026.Conciencia negra: 20/11 al 22/11/2026.</w:t>
      </w:r>
      <w:r w:rsidRPr="0010704C">
        <w:rPr>
          <w:rFonts w:ascii="Times New Roman" w:eastAsia="Times New Roman" w:hAnsi="Times New Roman" w:cs="Times New Roman"/>
          <w:i/>
          <w:sz w:val="20"/>
          <w:szCs w:val="20"/>
        </w:rPr>
        <w:t xml:space="preserve"> </w:t>
      </w:r>
      <w:r w:rsidRPr="0010704C">
        <w:rPr>
          <w:rFonts w:ascii="Times New Roman" w:eastAsia="Times New Roman" w:hAnsi="Times New Roman" w:cs="Times New Roman"/>
          <w:i/>
          <w:color w:val="000000"/>
          <w:sz w:val="20"/>
          <w:szCs w:val="20"/>
        </w:rPr>
        <w:t>Navidad: 23/12 al 27/12/2026</w:t>
      </w:r>
    </w:p>
    <w:p w14:paraId="77D42C4F" w14:textId="557EB725" w:rsidR="004B080D" w:rsidRPr="0010704C" w:rsidRDefault="004B080D" w:rsidP="0010704C">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bookmarkStart w:id="4" w:name="_heading=h.wzkie6rse0oo" w:colFirst="0" w:colLast="0"/>
    <w:bookmarkStart w:id="5" w:name="_heading=h.mt6omky1s1i" w:colFirst="0" w:colLast="0"/>
    <w:bookmarkEnd w:id="4"/>
    <w:bookmarkEnd w:id="5"/>
    <w:p w14:paraId="69E43F02" w14:textId="3B0E165D" w:rsidR="00771E09" w:rsidRPr="0010704C" w:rsidRDefault="00EC0B00" w:rsidP="0010704C">
      <w:pPr>
        <w:pBdr>
          <w:top w:val="nil"/>
          <w:left w:val="nil"/>
          <w:bottom w:val="nil"/>
          <w:right w:val="nil"/>
          <w:between w:val="nil"/>
        </w:pBdr>
        <w:spacing w:after="0" w:line="240" w:lineRule="auto"/>
        <w:jc w:val="both"/>
        <w:rPr>
          <w:rFonts w:ascii="Times New Roman" w:eastAsia="Times New Roman" w:hAnsi="Times New Roman" w:cs="Times New Roman"/>
          <w:bCs/>
          <w:color w:val="074F6A" w:themeColor="accent4" w:themeShade="80"/>
          <w:sz w:val="32"/>
          <w:szCs w:val="32"/>
        </w:rPr>
      </w:pPr>
      <w:r w:rsidRPr="0010704C">
        <w:rPr>
          <w:rFonts w:ascii="Times New Roman" w:eastAsia="Times New Roman" w:hAnsi="Times New Roman" w:cs="Times New Roman"/>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4" o:title=""/>
                </v:shape>
              </v:group>
            </w:pict>
          </mc:Fallback>
        </mc:AlternateContent>
      </w:r>
      <w:r w:rsidR="00771E09" w:rsidRPr="0010704C">
        <w:rPr>
          <w:rFonts w:ascii="Times New Roman" w:eastAsia="Times New Roman" w:hAnsi="Times New Roman" w:cs="Times New Roman"/>
          <w:bCs/>
          <w:color w:val="074F6A" w:themeColor="accent4" w:themeShade="80"/>
          <w:sz w:val="32"/>
          <w:szCs w:val="32"/>
        </w:rPr>
        <w:t>Condiciones Generales:</w:t>
      </w:r>
    </w:p>
    <w:p w14:paraId="17AF7E3F" w14:textId="77F782BD" w:rsidR="00771E09" w:rsidRPr="0010704C" w:rsidRDefault="00771E09" w:rsidP="0010704C">
      <w:pPr>
        <w:pBdr>
          <w:top w:val="nil"/>
          <w:left w:val="nil"/>
          <w:bottom w:val="nil"/>
          <w:right w:val="nil"/>
          <w:between w:val="nil"/>
        </w:pBdr>
        <w:spacing w:after="0" w:line="240" w:lineRule="auto"/>
        <w:jc w:val="both"/>
        <w:rPr>
          <w:rFonts w:ascii="Times New Roman" w:eastAsia="Times New Roman" w:hAnsi="Times New Roman" w:cs="Times New Roman"/>
          <w:bCs/>
          <w:color w:val="60CAF3" w:themeColor="accent4" w:themeTint="99"/>
          <w:sz w:val="24"/>
          <w:szCs w:val="24"/>
        </w:rPr>
      </w:pPr>
    </w:p>
    <w:p w14:paraId="62203B81" w14:textId="3103AF4E" w:rsidR="009274B9" w:rsidRPr="0010704C" w:rsidRDefault="009274B9" w:rsidP="0010704C">
      <w:pPr>
        <w:pBdr>
          <w:top w:val="nil"/>
          <w:left w:val="nil"/>
          <w:bottom w:val="nil"/>
          <w:right w:val="nil"/>
          <w:between w:val="nil"/>
        </w:pBdr>
        <w:spacing w:after="0" w:line="240" w:lineRule="auto"/>
        <w:jc w:val="both"/>
        <w:rPr>
          <w:rFonts w:ascii="Times New Roman" w:eastAsia="Times New Roman" w:hAnsi="Times New Roman" w:cs="Times New Roman"/>
          <w:bCs/>
          <w:color w:val="60CAF3" w:themeColor="accent4" w:themeTint="99"/>
          <w:sz w:val="24"/>
          <w:szCs w:val="24"/>
        </w:rPr>
      </w:pPr>
    </w:p>
    <w:p w14:paraId="6B2FF826" w14:textId="0BED74FD"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D5F7604" w14:textId="5FCB9418"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23F4394" w14:textId="142CAA14"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30107396"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22F0DC6" w14:textId="0421DCAB" w:rsidR="003361D0" w:rsidRPr="0010704C" w:rsidRDefault="003D6B43"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Favor consultar la tarifa de niños. </w:t>
      </w:r>
    </w:p>
    <w:p w14:paraId="69A0E567"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5C8D8E90" w14:textId="0529F413"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Los servicios incluidos dentro de este programa y que no sean tomados en destino, no son reembolsables.</w:t>
      </w:r>
    </w:p>
    <w:p w14:paraId="3DA3049A" w14:textId="0917A670"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31F45D11" w14:textId="38A7BC26"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no se hace responsable.</w:t>
      </w:r>
    </w:p>
    <w:p w14:paraId="06A315D8"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03B028D"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2DDA0FB"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4B759B25"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La acomodación triple no garantiza tres camas, puede ser una combinación con cama doble o dos camas más cama plegable.</w:t>
      </w:r>
    </w:p>
    <w:p w14:paraId="79CDABBC"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10704C">
        <w:rPr>
          <w:rFonts w:ascii="Times New Roman" w:eastAsia="Times New Roman" w:hAnsi="Times New Roman" w:cs="Times New Roman"/>
          <w:color w:val="000000"/>
        </w:rPr>
        <w:t>Es indispensable que los pasajeros realicen el registro migratorio (</w:t>
      </w:r>
      <w:proofErr w:type="spellStart"/>
      <w:r w:rsidRPr="0010704C">
        <w:rPr>
          <w:rFonts w:ascii="Times New Roman" w:eastAsia="Times New Roman" w:hAnsi="Times New Roman" w:cs="Times New Roman"/>
          <w:color w:val="000000"/>
        </w:rPr>
        <w:t>CheckMig</w:t>
      </w:r>
      <w:proofErr w:type="spellEnd"/>
      <w:r w:rsidRPr="0010704C">
        <w:rPr>
          <w:rFonts w:ascii="Times New Roman" w:eastAsia="Times New Roman" w:hAnsi="Times New Roman" w:cs="Times New Roman"/>
          <w:color w:val="000000"/>
        </w:rPr>
        <w:t xml:space="preserve">) en la página web </w:t>
      </w:r>
      <w:hyperlink r:id="rId25">
        <w:r w:rsidRPr="0010704C">
          <w:rPr>
            <w:rFonts w:ascii="Times New Roman" w:eastAsia="Times New Roman" w:hAnsi="Times New Roman" w:cs="Times New Roman"/>
            <w:color w:val="000000"/>
            <w:u w:val="single"/>
          </w:rPr>
          <w:t>https://apps.migracioncolombia.gov.co/pre-registro</w:t>
        </w:r>
      </w:hyperlink>
      <w:r w:rsidRPr="0010704C">
        <w:rPr>
          <w:rFonts w:ascii="Times New Roman" w:eastAsia="Times New Roman" w:hAnsi="Times New Roman" w:cs="Times New Roman"/>
          <w:color w:val="000000"/>
        </w:rPr>
        <w:t xml:space="preserve"> con 72 horas de anticipación y hasta una hora antes </w:t>
      </w:r>
      <w:r w:rsidRPr="0010704C">
        <w:rPr>
          <w:rFonts w:ascii="Times New Roman" w:eastAsia="Times New Roman" w:hAnsi="Times New Roman" w:cs="Times New Roman"/>
          <w:color w:val="000000"/>
        </w:rPr>
        <w:lastRenderedPageBreak/>
        <w:t>previo al viaje, que permite a los viajeros, nacionales y extranjeros que pretendan ingresar o salir de Colombia, precargar toda la información relacionada de su viaje.</w:t>
      </w:r>
    </w:p>
    <w:p w14:paraId="62424E92" w14:textId="77777777" w:rsidR="003361D0" w:rsidRPr="0010704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10704C">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sidRPr="0010704C">
        <w:rPr>
          <w:rFonts w:ascii="Times New Roman" w:eastAsia="Times New Roman" w:hAnsi="Times New Roman" w:cs="Times New Roman"/>
          <w:color w:val="000000"/>
        </w:rPr>
        <w:t>counter</w:t>
      </w:r>
      <w:proofErr w:type="spellEnd"/>
      <w:r w:rsidRPr="0010704C">
        <w:rPr>
          <w:rFonts w:ascii="Times New Roman" w:eastAsia="Times New Roman" w:hAnsi="Times New Roman" w:cs="Times New Roman"/>
          <w:color w:val="000000"/>
        </w:rPr>
        <w:t xml:space="preserve"> de aerolínea o entidad correspondiente. </w:t>
      </w:r>
    </w:p>
    <w:p w14:paraId="24CD19DF" w14:textId="42B2966C" w:rsidR="003361D0" w:rsidRPr="00A267CC" w:rsidRDefault="000963C8"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10704C">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58417C5C" w14:textId="5DA7D7C8" w:rsidR="00A267CC" w:rsidRPr="00A267CC" w:rsidRDefault="000315F2" w:rsidP="0010704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52D9FFB1">
                <wp:simplePos x="0" y="0"/>
                <wp:positionH relativeFrom="margin">
                  <wp:posOffset>-312420</wp:posOffset>
                </wp:positionH>
                <wp:positionV relativeFrom="paragraph">
                  <wp:posOffset>271145</wp:posOffset>
                </wp:positionV>
                <wp:extent cx="6402705" cy="768985"/>
                <wp:effectExtent l="0" t="0" r="36195" b="0"/>
                <wp:wrapTight wrapText="bothSides">
                  <wp:wrapPolygon edited="0">
                    <wp:start x="257" y="1605"/>
                    <wp:lineTo x="129" y="9632"/>
                    <wp:lineTo x="129" y="17658"/>
                    <wp:lineTo x="3085" y="19799"/>
                    <wp:lineTo x="2506" y="19799"/>
                    <wp:lineTo x="2506" y="20869"/>
                    <wp:lineTo x="21658" y="20869"/>
                    <wp:lineTo x="21658" y="19799"/>
                    <wp:lineTo x="10797" y="19799"/>
                    <wp:lineTo x="2442" y="11237"/>
                    <wp:lineTo x="2314" y="8026"/>
                    <wp:lineTo x="1992" y="1605"/>
                    <wp:lineTo x="257" y="1605"/>
                  </wp:wrapPolygon>
                </wp:wrapTight>
                <wp:docPr id="1811275891" name="Grupo 28"/>
                <wp:cNvGraphicFramePr/>
                <a:graphic xmlns:a="http://schemas.openxmlformats.org/drawingml/2006/main">
                  <a:graphicData uri="http://schemas.microsoft.com/office/word/2010/wordprocessingGroup">
                    <wpg:wgp>
                      <wpg:cNvGrpSpPr/>
                      <wpg:grpSpPr>
                        <a:xfrm>
                          <a:off x="0" y="0"/>
                          <a:ext cx="6402705" cy="768985"/>
                          <a:chOff x="-53348" y="-205740"/>
                          <a:chExt cx="6403718" cy="768985"/>
                        </a:xfrm>
                      </wpg:grpSpPr>
                      <wps:wsp>
                        <wps:cNvPr id="942961183" name="Conector recto 9"/>
                        <wps:cNvCnPr/>
                        <wps:spPr>
                          <a:xfrm>
                            <a:off x="728168" y="51816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53348" y="-205740"/>
                            <a:ext cx="755015" cy="768985"/>
                          </a:xfrm>
                          <a:prstGeom prst="rect">
                            <a:avLst/>
                          </a:prstGeom>
                        </pic:spPr>
                      </pic:pic>
                    </wpg:wgp>
                  </a:graphicData>
                </a:graphic>
                <wp14:sizeRelH relativeFrom="margin">
                  <wp14:pctWidth>0</wp14:pctWidth>
                </wp14:sizeRelH>
              </wp:anchor>
            </w:drawing>
          </mc:Choice>
          <mc:Fallback>
            <w:pict>
              <v:group w14:anchorId="373037F6" id="Grupo 28" o:spid="_x0000_s1026" style="position:absolute;margin-left:-24.6pt;margin-top:21.35pt;width:504.15pt;height:60.55pt;z-index:-251636736;mso-position-horizontal-relative:margin;mso-width-relative:margin" coordorigin="-533,-2057" coordsize="6403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">
                <v:line id="Conector recto 9" o:spid="_x0000_s1027" style="position:absolute;visibility:visible;mso-wrap-style:square" from="7281,5181" to="63503,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1028" type="#_x0000_t75" style="position:absolute;left:-533;top:-2057;width:7549;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">
                  <v:imagedata r:id="rId27" o:title=""/>
                </v:shape>
                <w10:wrap type="tight" anchorx="margin"/>
              </v:group>
            </w:pict>
          </mc:Fallback>
        </mc:AlternateContent>
      </w:r>
      <w:r w:rsidR="00A267CC" w:rsidRPr="00A267CC">
        <w:rPr>
          <w:rFonts w:ascii="Times New Roman" w:eastAsia="Times New Roman" w:hAnsi="Times New Roman" w:cs="Times New Roman"/>
          <w:color w:val="000000"/>
        </w:rPr>
        <w:t>Se requiere Certificado Internacional de Vacunación contra Fiebre Amarilla: la vacuna debe ser administrada con al menos 15 días de anticipación a la fecha de viaje.</w:t>
      </w:r>
    </w:p>
    <w:p w14:paraId="79A5C150" w14:textId="53CC3F5E" w:rsidR="008D0927" w:rsidRPr="0010704C" w:rsidRDefault="008D0927"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6F60A14" w14:textId="02CA609A" w:rsidR="008D0927" w:rsidRPr="0010704C" w:rsidRDefault="008D0927" w:rsidP="000315F2">
      <w:pPr>
        <w:pBdr>
          <w:top w:val="nil"/>
          <w:left w:val="nil"/>
          <w:bottom w:val="nil"/>
          <w:right w:val="nil"/>
          <w:between w:val="nil"/>
        </w:pBdr>
        <w:spacing w:after="0" w:line="240" w:lineRule="auto"/>
        <w:rPr>
          <w:rFonts w:ascii="Times New Roman" w:eastAsia="Times New Roman" w:hAnsi="Times New Roman" w:cs="Times New Roman"/>
          <w:bCs/>
          <w:color w:val="074F6A" w:themeColor="accent4" w:themeShade="80"/>
          <w:sz w:val="28"/>
          <w:szCs w:val="28"/>
        </w:rPr>
      </w:pPr>
      <w:r w:rsidRPr="0010704C">
        <w:rPr>
          <w:rFonts w:ascii="Times New Roman" w:eastAsia="Times New Roman" w:hAnsi="Times New Roman" w:cs="Times New Roman"/>
          <w:bCs/>
          <w:color w:val="074F6A" w:themeColor="accent4" w:themeShade="80"/>
          <w:sz w:val="28"/>
          <w:szCs w:val="28"/>
        </w:rPr>
        <w:t>Condiciones de anticipo, pagos parciales y totales para</w:t>
      </w:r>
      <w:r w:rsidR="000315F2">
        <w:rPr>
          <w:rFonts w:ascii="Times New Roman" w:eastAsia="Times New Roman" w:hAnsi="Times New Roman" w:cs="Times New Roman"/>
          <w:bCs/>
          <w:color w:val="074F6A" w:themeColor="accent4" w:themeShade="80"/>
          <w:sz w:val="28"/>
          <w:szCs w:val="28"/>
        </w:rPr>
        <w:t xml:space="preserve"> </w:t>
      </w:r>
      <w:r w:rsidRPr="0010704C">
        <w:rPr>
          <w:rFonts w:ascii="Times New Roman" w:eastAsia="Times New Roman" w:hAnsi="Times New Roman" w:cs="Times New Roman"/>
          <w:bCs/>
          <w:color w:val="074F6A" w:themeColor="accent4" w:themeShade="80"/>
          <w:sz w:val="28"/>
          <w:szCs w:val="28"/>
        </w:rPr>
        <w:t>la confirmación de</w:t>
      </w:r>
      <w:r w:rsidR="000315F2">
        <w:rPr>
          <w:rFonts w:ascii="Times New Roman" w:eastAsia="Times New Roman" w:hAnsi="Times New Roman" w:cs="Times New Roman"/>
          <w:bCs/>
          <w:color w:val="074F6A" w:themeColor="accent4" w:themeShade="80"/>
          <w:sz w:val="28"/>
          <w:szCs w:val="28"/>
        </w:rPr>
        <w:t xml:space="preserve"> </w:t>
      </w:r>
      <w:r w:rsidRPr="0010704C">
        <w:rPr>
          <w:rFonts w:ascii="Times New Roman" w:eastAsia="Times New Roman" w:hAnsi="Times New Roman" w:cs="Times New Roman"/>
          <w:bCs/>
          <w:color w:val="074F6A" w:themeColor="accent4" w:themeShade="80"/>
          <w:sz w:val="28"/>
          <w:szCs w:val="28"/>
        </w:rPr>
        <w:t>servicios:</w:t>
      </w:r>
    </w:p>
    <w:p w14:paraId="02CFDB07" w14:textId="77777777" w:rsidR="000315F2" w:rsidRDefault="000315F2"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7ADFC9" w14:textId="48B04517" w:rsidR="00000950" w:rsidRPr="0010704C" w:rsidRDefault="00000950"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Pr="0010704C" w:rsidRDefault="00000950"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Pr="0010704C" w:rsidRDefault="00000950"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1.     Si se contrata con 61 días o más de anticipación a la fecha de salida:</w:t>
      </w:r>
    </w:p>
    <w:p w14:paraId="45CC201A" w14:textId="77777777" w:rsidR="00000950" w:rsidRPr="0010704C" w:rsidRDefault="00000950" w:rsidP="0010704C">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sidRPr="0010704C">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Pr="0010704C" w:rsidRDefault="00000950" w:rsidP="0010704C">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sidRPr="0010704C">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Pr="0010704C" w:rsidRDefault="00000950" w:rsidP="0010704C">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5E084428" w:rsidR="00000950" w:rsidRPr="0010704C" w:rsidRDefault="00000950"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2.     Si se contrata con 44 días o menos de anticipación a la fecha de salida:</w:t>
      </w:r>
    </w:p>
    <w:p w14:paraId="6D06CBD2" w14:textId="549089CA" w:rsidR="00000950" w:rsidRPr="0010704C" w:rsidRDefault="00000950" w:rsidP="0010704C">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10704C">
        <w:rPr>
          <w:rFonts w:ascii="Times New Roman" w:eastAsia="Times New Roman" w:hAnsi="Times New Roman" w:cs="Times New Roman"/>
          <w:color w:val="000000"/>
        </w:rPr>
        <w:t>Se requiere el pago total de la reserva.</w:t>
      </w:r>
      <w:r w:rsidRPr="0010704C">
        <w:rPr>
          <w:rFonts w:ascii="Times New Roman" w:eastAsia="Times New Roman" w:hAnsi="Times New Roman" w:cs="Times New Roman"/>
          <w:b/>
          <w:bCs/>
          <w:color w:val="000000"/>
        </w:rPr>
        <w:t> </w:t>
      </w:r>
    </w:p>
    <w:p w14:paraId="38C63000" w14:textId="1B8F907D" w:rsidR="00000950" w:rsidRPr="0010704C" w:rsidRDefault="00000950" w:rsidP="0010704C">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A030505" w14:textId="7BDA0F5C" w:rsidR="003361D0" w:rsidRPr="0010704C" w:rsidRDefault="000963C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En todos los casos, aplica recargo del 3 % por pagos realizados a través de PSE, Tarjeta Débito o Crédito.</w:t>
      </w:r>
    </w:p>
    <w:p w14:paraId="1EAE8AA6" w14:textId="778C3E7F" w:rsidR="005D7367" w:rsidRPr="0010704C" w:rsidRDefault="00385B12" w:rsidP="0010704C">
      <w:pPr>
        <w:jc w:val="both"/>
        <w:rPr>
          <w:rFonts w:ascii="Times New Roman" w:eastAsia="Times New Roman" w:hAnsi="Times New Roman" w:cs="Times New Roman"/>
          <w:b/>
          <w:color w:val="000000"/>
        </w:rPr>
      </w:pPr>
      <w:r w:rsidRPr="0010704C">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76275688">
                <wp:simplePos x="0" y="0"/>
                <wp:positionH relativeFrom="margin">
                  <wp:align>right</wp:align>
                </wp:positionH>
                <wp:positionV relativeFrom="paragraph">
                  <wp:posOffset>8255</wp:posOffset>
                </wp:positionV>
                <wp:extent cx="6398260"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260"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382BD69D" id="Grupo 29" o:spid="_x0000_s1026" style="position:absolute;margin-left:452.6pt;margin-top:.65pt;width:503.8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9" o:title=""/>
                </v:shape>
                <w10:wrap anchorx="margin"/>
              </v:group>
            </w:pict>
          </mc:Fallback>
        </mc:AlternateContent>
      </w:r>
    </w:p>
    <w:p w14:paraId="46589ED3" w14:textId="7AFFA24A" w:rsidR="008D0927" w:rsidRPr="0010704C" w:rsidRDefault="008D0927" w:rsidP="0010704C">
      <w:pPr>
        <w:jc w:val="both"/>
        <w:rPr>
          <w:rFonts w:ascii="Times New Roman" w:eastAsia="Times New Roman" w:hAnsi="Times New Roman" w:cs="Times New Roman"/>
          <w:b/>
          <w:color w:val="074F6A" w:themeColor="accent4" w:themeShade="80"/>
          <w:sz w:val="24"/>
          <w:szCs w:val="24"/>
        </w:rPr>
      </w:pPr>
      <w:r w:rsidRPr="0010704C">
        <w:rPr>
          <w:rFonts w:ascii="Times New Roman" w:eastAsia="Times New Roman" w:hAnsi="Times New Roman" w:cs="Times New Roman"/>
          <w:bCs/>
          <w:color w:val="074F6A" w:themeColor="accent4" w:themeShade="80"/>
          <w:sz w:val="28"/>
          <w:szCs w:val="28"/>
        </w:rPr>
        <w:t>Políticas de cancelación de servicios:</w:t>
      </w:r>
    </w:p>
    <w:p w14:paraId="2E5B6FFF" w14:textId="7C0113E9" w:rsidR="003361D0" w:rsidRPr="0010704C" w:rsidRDefault="000963C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Pr="0010704C" w:rsidRDefault="003361D0"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Pr="0010704C" w:rsidRDefault="00BC460A" w:rsidP="0010704C">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sidRPr="0010704C">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Pr="0010704C" w:rsidRDefault="00BC460A" w:rsidP="0010704C">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sidRPr="0010704C">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Pr="0010704C" w:rsidRDefault="00BC460A" w:rsidP="0010704C">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sidRPr="0010704C">
        <w:rPr>
          <w:rFonts w:ascii="Times New Roman" w:eastAsia="Times New Roman" w:hAnsi="Times New Roman" w:cs="Times New Roman"/>
          <w:color w:val="000000"/>
        </w:rPr>
        <w:t>Dentro de los 45 días anteriores a la fecha de salida, incluso el mismo día de la salida, un cargo por cancelación del 100%</w:t>
      </w:r>
    </w:p>
    <w:p w14:paraId="07CE13B8" w14:textId="6D425A8D" w:rsidR="008D0927" w:rsidRPr="004D7BDC" w:rsidRDefault="00BC460A" w:rsidP="0010704C">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sidRPr="0010704C">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4D7BDC">
        <w:rPr>
          <w:rFonts w:ascii="Times New Roman" w:eastAsia="Times New Roman" w:hAnsi="Times New Roman" w:cs="Times New Roman"/>
          <w:color w:val="000000"/>
        </w:rPr>
        <w:t>.</w:t>
      </w:r>
    </w:p>
    <w:p w14:paraId="21CB0394" w14:textId="693BE4F1" w:rsidR="004D7BDC" w:rsidRDefault="004D7BDC"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9CAF0DB" w14:textId="3986CC56" w:rsidR="00B17FE6" w:rsidRDefault="00B17FE6"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359E3BA" w14:textId="2A81F9F0" w:rsidR="00B17FE6" w:rsidRDefault="00B17FE6"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75E3BD6" w14:textId="77777777" w:rsidR="00B17FE6" w:rsidRDefault="00B17FE6"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42C775E" w14:textId="77777777" w:rsidR="000E4DAE" w:rsidRDefault="000E4DAE"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FB146C9" w14:textId="4F15D8D6" w:rsidR="008D0927" w:rsidRPr="0010704C" w:rsidRDefault="004D7BDC"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47D492D3">
                <wp:simplePos x="0" y="0"/>
                <wp:positionH relativeFrom="margin">
                  <wp:posOffset>38100</wp:posOffset>
                </wp:positionH>
                <wp:positionV relativeFrom="paragraph">
                  <wp:posOffset>-304800</wp:posOffset>
                </wp:positionV>
                <wp:extent cx="6331162"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31162" cy="618490"/>
                          <a:chOff x="0" y="-297180"/>
                          <a:chExt cx="6331162" cy="618490"/>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723467" y="-297180"/>
                            <a:ext cx="607695" cy="618490"/>
                          </a:xfrm>
                          <a:prstGeom prst="rect">
                            <a:avLst/>
                          </a:prstGeom>
                        </pic:spPr>
                      </pic:pic>
                    </wpg:wgp>
                  </a:graphicData>
                </a:graphic>
              </wp:anchor>
            </w:drawing>
          </mc:Choice>
          <mc:Fallback>
            <w:pict>
              <v:group w14:anchorId="5D675916" id="Grupo 30" o:spid="_x0000_s1026" style="position:absolute;margin-left:3pt;margin-top:-24pt;width:498.5pt;height:48.7pt;z-index:251688960;mso-position-horizontal-relative:margin" coordorigin=",-2971" coordsize="63311,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 id="Imagen 21" o:spid="_x0000_s1028" type="#_x0000_t75" style="position:absolute;left:57234;top:-2971;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1" o:title=""/>
                </v:shape>
                <w10:wrap anchorx="margin"/>
              </v:group>
            </w:pict>
          </mc:Fallback>
        </mc:AlternateContent>
      </w:r>
      <w:r w:rsidR="008D0927" w:rsidRPr="0010704C">
        <w:rPr>
          <w:rFonts w:ascii="Times New Roman" w:eastAsia="Times New Roman" w:hAnsi="Times New Roman" w:cs="Times New Roman"/>
          <w:b/>
          <w:color w:val="000000"/>
        </w:rPr>
        <w:t>POLÍTICA DE PRIVACIDAD Y TRATAMIENTO DE DATOS PERSONALES:</w:t>
      </w:r>
      <w:r w:rsidR="008D0927" w:rsidRPr="0010704C">
        <w:rPr>
          <w:rFonts w:ascii="Times New Roman" w:eastAsia="Times New Roman" w:hAnsi="Times New Roman" w:cs="Times New Roman"/>
          <w:color w:val="000000"/>
        </w:rPr>
        <w:t xml:space="preserve">  </w:t>
      </w:r>
    </w:p>
    <w:p w14:paraId="643EF8F3" w14:textId="3B0267F8" w:rsidR="008D0927" w:rsidRPr="0010704C" w:rsidRDefault="008D0927"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Pr="0010704C" w:rsidRDefault="000963C8"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10704C">
        <w:rPr>
          <w:rFonts w:ascii="Times New Roman" w:eastAsia="Times New Roman" w:hAnsi="Times New Roman" w:cs="Times New Roman"/>
          <w:color w:val="000000"/>
        </w:rPr>
        <w:t>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Pr="0010704C" w:rsidRDefault="003361D0" w:rsidP="0010704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Pr="0010704C" w:rsidRDefault="000963C8" w:rsidP="0010704C">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6" w:name="_heading=h.v1af9rq7ow3p" w:colFirst="0" w:colLast="0"/>
      <w:bookmarkEnd w:id="6"/>
      <w:r w:rsidRPr="0010704C">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RPr="0010704C" w:rsidSect="00D2141A">
      <w:headerReference w:type="even" r:id="rId32"/>
      <w:headerReference w:type="default" r:id="rId33"/>
      <w:footerReference w:type="default" r:id="rId34"/>
      <w:headerReference w:type="first" r:id="rId35"/>
      <w:footerReference w:type="first" r:id="rId36"/>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0D0A4" w14:textId="77777777" w:rsidR="00CD3E10" w:rsidRDefault="00CD3E10">
      <w:pPr>
        <w:spacing w:after="0" w:line="240" w:lineRule="auto"/>
      </w:pPr>
      <w:r>
        <w:separator/>
      </w:r>
    </w:p>
  </w:endnote>
  <w:endnote w:type="continuationSeparator" w:id="0">
    <w:p w14:paraId="0F4FFB98" w14:textId="77777777" w:rsidR="00CD3E10" w:rsidRDefault="00CD3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altName w:val="Calibri"/>
    <w:charset w:val="00"/>
    <w:family w:val="auto"/>
    <w:pitch w:val="default"/>
  </w:font>
  <w:font w:name="Play">
    <w:charset w:val="00"/>
    <w:family w:val="auto"/>
    <w:pitch w:val="default"/>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CD3E10"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645F62"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CD3E10"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645F62"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39133" w14:textId="77777777" w:rsidR="00CD3E10" w:rsidRDefault="00CD3E10">
      <w:pPr>
        <w:spacing w:after="0" w:line="240" w:lineRule="auto"/>
      </w:pPr>
      <w:r>
        <w:separator/>
      </w:r>
    </w:p>
  </w:footnote>
  <w:footnote w:type="continuationSeparator" w:id="0">
    <w:p w14:paraId="7E00D37E" w14:textId="77777777" w:rsidR="00CD3E10" w:rsidRDefault="00CD3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CD3E10">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4045FDC"/>
    <w:multiLevelType w:val="hybridMultilevel"/>
    <w:tmpl w:val="8F2E5D06"/>
    <w:lvl w:ilvl="0" w:tplc="2B40A230">
      <w:numFmt w:val="bullet"/>
      <w:lvlText w:val="-"/>
      <w:lvlJc w:val="left"/>
      <w:pPr>
        <w:ind w:left="1080" w:hanging="360"/>
      </w:pPr>
      <w:rPr>
        <w:rFonts w:ascii="Times New Roman" w:eastAsia="Times New Roman" w:hAnsi="Times New Roman"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8"/>
  </w:num>
  <w:num w:numId="2">
    <w:abstractNumId w:val="16"/>
  </w:num>
  <w:num w:numId="3">
    <w:abstractNumId w:val="13"/>
  </w:num>
  <w:num w:numId="4">
    <w:abstractNumId w:val="1"/>
  </w:num>
  <w:num w:numId="5">
    <w:abstractNumId w:val="17"/>
  </w:num>
  <w:num w:numId="6">
    <w:abstractNumId w:val="5"/>
  </w:num>
  <w:num w:numId="7">
    <w:abstractNumId w:val="14"/>
  </w:num>
  <w:num w:numId="8">
    <w:abstractNumId w:val="11"/>
  </w:num>
  <w:num w:numId="9">
    <w:abstractNumId w:val="10"/>
  </w:num>
  <w:num w:numId="10">
    <w:abstractNumId w:val="7"/>
  </w:num>
  <w:num w:numId="11">
    <w:abstractNumId w:val="0"/>
  </w:num>
  <w:num w:numId="12">
    <w:abstractNumId w:val="2"/>
  </w:num>
  <w:num w:numId="13">
    <w:abstractNumId w:val="15"/>
  </w:num>
  <w:num w:numId="14">
    <w:abstractNumId w:val="9"/>
  </w:num>
  <w:num w:numId="15">
    <w:abstractNumId w:val="3"/>
  </w:num>
  <w:num w:numId="16">
    <w:abstractNumId w:val="4"/>
  </w:num>
  <w:num w:numId="17">
    <w:abstractNumId w:val="1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24524"/>
    <w:rsid w:val="000315F2"/>
    <w:rsid w:val="0005608A"/>
    <w:rsid w:val="00060267"/>
    <w:rsid w:val="000867AD"/>
    <w:rsid w:val="00087BAA"/>
    <w:rsid w:val="000963C8"/>
    <w:rsid w:val="000B6BD4"/>
    <w:rsid w:val="000C344E"/>
    <w:rsid w:val="000D6A93"/>
    <w:rsid w:val="000E1CFB"/>
    <w:rsid w:val="000E4DAE"/>
    <w:rsid w:val="000F0E0F"/>
    <w:rsid w:val="000F2713"/>
    <w:rsid w:val="000F2A7D"/>
    <w:rsid w:val="0010704C"/>
    <w:rsid w:val="001306B5"/>
    <w:rsid w:val="001430BA"/>
    <w:rsid w:val="00174CFF"/>
    <w:rsid w:val="001A0FD6"/>
    <w:rsid w:val="001C4C39"/>
    <w:rsid w:val="001D5891"/>
    <w:rsid w:val="001F47ED"/>
    <w:rsid w:val="001F4FFF"/>
    <w:rsid w:val="002265A4"/>
    <w:rsid w:val="002373EE"/>
    <w:rsid w:val="00245DBD"/>
    <w:rsid w:val="00247F40"/>
    <w:rsid w:val="0026678F"/>
    <w:rsid w:val="0027222D"/>
    <w:rsid w:val="002768C6"/>
    <w:rsid w:val="00277CBB"/>
    <w:rsid w:val="002B207B"/>
    <w:rsid w:val="002F406E"/>
    <w:rsid w:val="003207C2"/>
    <w:rsid w:val="003361D0"/>
    <w:rsid w:val="00385B12"/>
    <w:rsid w:val="00397307"/>
    <w:rsid w:val="003A474F"/>
    <w:rsid w:val="003A58C9"/>
    <w:rsid w:val="003D007E"/>
    <w:rsid w:val="003D6B43"/>
    <w:rsid w:val="003E1EE7"/>
    <w:rsid w:val="003F1B5E"/>
    <w:rsid w:val="004029DE"/>
    <w:rsid w:val="00403C7E"/>
    <w:rsid w:val="0045232D"/>
    <w:rsid w:val="00454F94"/>
    <w:rsid w:val="004668FA"/>
    <w:rsid w:val="00497DEB"/>
    <w:rsid w:val="004B080D"/>
    <w:rsid w:val="004D7BDC"/>
    <w:rsid w:val="004E1D57"/>
    <w:rsid w:val="004F1AE0"/>
    <w:rsid w:val="00515F6E"/>
    <w:rsid w:val="005272E4"/>
    <w:rsid w:val="00530ACE"/>
    <w:rsid w:val="005377FE"/>
    <w:rsid w:val="00581DFF"/>
    <w:rsid w:val="005C2FC1"/>
    <w:rsid w:val="005D22C2"/>
    <w:rsid w:val="005D3E53"/>
    <w:rsid w:val="005D69BB"/>
    <w:rsid w:val="005D7367"/>
    <w:rsid w:val="005E3789"/>
    <w:rsid w:val="005E79B2"/>
    <w:rsid w:val="005F55EC"/>
    <w:rsid w:val="0062765C"/>
    <w:rsid w:val="00645F62"/>
    <w:rsid w:val="006619A5"/>
    <w:rsid w:val="00692D90"/>
    <w:rsid w:val="006A37AD"/>
    <w:rsid w:val="006C54AB"/>
    <w:rsid w:val="006D7696"/>
    <w:rsid w:val="0071554D"/>
    <w:rsid w:val="00723192"/>
    <w:rsid w:val="00734244"/>
    <w:rsid w:val="00771E09"/>
    <w:rsid w:val="00781A3D"/>
    <w:rsid w:val="007A0238"/>
    <w:rsid w:val="007B1CAF"/>
    <w:rsid w:val="007C05BB"/>
    <w:rsid w:val="007C2944"/>
    <w:rsid w:val="007C69CB"/>
    <w:rsid w:val="00843730"/>
    <w:rsid w:val="00863EA6"/>
    <w:rsid w:val="008719C6"/>
    <w:rsid w:val="00884F93"/>
    <w:rsid w:val="0089030F"/>
    <w:rsid w:val="008937A5"/>
    <w:rsid w:val="0089781C"/>
    <w:rsid w:val="008A57FF"/>
    <w:rsid w:val="008C2FBD"/>
    <w:rsid w:val="008D0927"/>
    <w:rsid w:val="00925FC4"/>
    <w:rsid w:val="009274B9"/>
    <w:rsid w:val="009436F5"/>
    <w:rsid w:val="00953903"/>
    <w:rsid w:val="0096299A"/>
    <w:rsid w:val="009A0B61"/>
    <w:rsid w:val="009A7BFE"/>
    <w:rsid w:val="009C0D3A"/>
    <w:rsid w:val="009C192C"/>
    <w:rsid w:val="009C2537"/>
    <w:rsid w:val="009C2F5F"/>
    <w:rsid w:val="009C6805"/>
    <w:rsid w:val="009D575B"/>
    <w:rsid w:val="009E1EE4"/>
    <w:rsid w:val="009E2D4A"/>
    <w:rsid w:val="00A267CC"/>
    <w:rsid w:val="00A31C24"/>
    <w:rsid w:val="00A62697"/>
    <w:rsid w:val="00A62FCF"/>
    <w:rsid w:val="00A90D40"/>
    <w:rsid w:val="00AE6BFA"/>
    <w:rsid w:val="00B17FE6"/>
    <w:rsid w:val="00B3154D"/>
    <w:rsid w:val="00B32CB5"/>
    <w:rsid w:val="00B41564"/>
    <w:rsid w:val="00B9760C"/>
    <w:rsid w:val="00BC460A"/>
    <w:rsid w:val="00BD52CC"/>
    <w:rsid w:val="00BF4546"/>
    <w:rsid w:val="00C02EE8"/>
    <w:rsid w:val="00C04AEC"/>
    <w:rsid w:val="00C07F2D"/>
    <w:rsid w:val="00C10435"/>
    <w:rsid w:val="00C56321"/>
    <w:rsid w:val="00C63E40"/>
    <w:rsid w:val="00C801E7"/>
    <w:rsid w:val="00C83243"/>
    <w:rsid w:val="00C9253A"/>
    <w:rsid w:val="00CA5124"/>
    <w:rsid w:val="00CB0BE0"/>
    <w:rsid w:val="00CD13E1"/>
    <w:rsid w:val="00CD3E10"/>
    <w:rsid w:val="00CE6CFD"/>
    <w:rsid w:val="00D03583"/>
    <w:rsid w:val="00D03FFB"/>
    <w:rsid w:val="00D15150"/>
    <w:rsid w:val="00D174A5"/>
    <w:rsid w:val="00D2141A"/>
    <w:rsid w:val="00D42528"/>
    <w:rsid w:val="00D46BAE"/>
    <w:rsid w:val="00D518AC"/>
    <w:rsid w:val="00D52C7C"/>
    <w:rsid w:val="00D55538"/>
    <w:rsid w:val="00D6058D"/>
    <w:rsid w:val="00D97DD5"/>
    <w:rsid w:val="00DB03D1"/>
    <w:rsid w:val="00DC14ED"/>
    <w:rsid w:val="00DC1F81"/>
    <w:rsid w:val="00DE33C8"/>
    <w:rsid w:val="00E40BE6"/>
    <w:rsid w:val="00E46025"/>
    <w:rsid w:val="00E55EDC"/>
    <w:rsid w:val="00E720A4"/>
    <w:rsid w:val="00E743F4"/>
    <w:rsid w:val="00E848C4"/>
    <w:rsid w:val="00E95AB2"/>
    <w:rsid w:val="00EC0B00"/>
    <w:rsid w:val="00ED388E"/>
    <w:rsid w:val="00EF2888"/>
    <w:rsid w:val="00F00BBE"/>
    <w:rsid w:val="00F05FD6"/>
    <w:rsid w:val="00F14091"/>
    <w:rsid w:val="00F144C7"/>
    <w:rsid w:val="00F147E8"/>
    <w:rsid w:val="00F3278F"/>
    <w:rsid w:val="00F330C6"/>
    <w:rsid w:val="00F369A2"/>
    <w:rsid w:val="00F43926"/>
    <w:rsid w:val="00F65DC5"/>
    <w:rsid w:val="00FA0526"/>
    <w:rsid w:val="00FC1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CE6CFD"/>
    <w:pPr>
      <w:autoSpaceDE w:val="0"/>
      <w:autoSpaceDN w:val="0"/>
      <w:adjustRightInd w:val="0"/>
      <w:spacing w:after="0" w:line="240" w:lineRule="auto"/>
    </w:pPr>
    <w:rPr>
      <w:rFonts w:ascii="Calibri" w:hAnsi="Calibri" w:cs="Calibri"/>
      <w:color w:val="000000"/>
      <w:sz w:val="24"/>
      <w:szCs w:val="24"/>
    </w:rPr>
  </w:style>
  <w:style w:type="character" w:styleId="nfasissutil">
    <w:name w:val="Subtle Emphasis"/>
    <w:basedOn w:val="Fuentedeprrafopredeter"/>
    <w:uiPriority w:val="19"/>
    <w:qFormat/>
    <w:rsid w:val="00C04AE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19331042">
      <w:bodyDiv w:val="1"/>
      <w:marLeft w:val="0"/>
      <w:marRight w:val="0"/>
      <w:marTop w:val="0"/>
      <w:marBottom w:val="0"/>
      <w:divBdr>
        <w:top w:val="none" w:sz="0" w:space="0" w:color="auto"/>
        <w:left w:val="none" w:sz="0" w:space="0" w:color="auto"/>
        <w:bottom w:val="none" w:sz="0" w:space="0" w:color="auto"/>
        <w:right w:val="none" w:sz="0" w:space="0" w:color="auto"/>
      </w:divBdr>
      <w:divsChild>
        <w:div w:id="1018193192">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756025538">
      <w:bodyDiv w:val="1"/>
      <w:marLeft w:val="0"/>
      <w:marRight w:val="0"/>
      <w:marTop w:val="0"/>
      <w:marBottom w:val="0"/>
      <w:divBdr>
        <w:top w:val="none" w:sz="0" w:space="0" w:color="auto"/>
        <w:left w:val="none" w:sz="0" w:space="0" w:color="auto"/>
        <w:bottom w:val="none" w:sz="0" w:space="0" w:color="auto"/>
        <w:right w:val="none" w:sz="0" w:space="0" w:color="auto"/>
      </w:divBdr>
      <w:divsChild>
        <w:div w:id="691691085">
          <w:marLeft w:val="0"/>
          <w:marRight w:val="0"/>
          <w:marTop w:val="0"/>
          <w:marBottom w:val="0"/>
          <w:divBdr>
            <w:top w:val="none" w:sz="0" w:space="0" w:color="auto"/>
            <w:left w:val="none" w:sz="0" w:space="0" w:color="auto"/>
            <w:bottom w:val="none" w:sz="0" w:space="0" w:color="auto"/>
            <w:right w:val="none" w:sz="0" w:space="0" w:color="auto"/>
          </w:divBdr>
        </w:div>
      </w:divsChild>
    </w:div>
    <w:div w:id="958953288">
      <w:bodyDiv w:val="1"/>
      <w:marLeft w:val="0"/>
      <w:marRight w:val="0"/>
      <w:marTop w:val="0"/>
      <w:marBottom w:val="0"/>
      <w:divBdr>
        <w:top w:val="none" w:sz="0" w:space="0" w:color="auto"/>
        <w:left w:val="none" w:sz="0" w:space="0" w:color="auto"/>
        <w:bottom w:val="none" w:sz="0" w:space="0" w:color="auto"/>
        <w:right w:val="none" w:sz="0" w:space="0" w:color="auto"/>
      </w:divBdr>
      <w:divsChild>
        <w:div w:id="414475610">
          <w:marLeft w:val="0"/>
          <w:marRight w:val="0"/>
          <w:marTop w:val="0"/>
          <w:marBottom w:val="0"/>
          <w:divBdr>
            <w:top w:val="none" w:sz="0" w:space="0" w:color="auto"/>
            <w:left w:val="none" w:sz="0" w:space="0" w:color="auto"/>
            <w:bottom w:val="none" w:sz="0" w:space="0" w:color="auto"/>
            <w:right w:val="none" w:sz="0" w:space="0" w:color="auto"/>
          </w:divBdr>
        </w:div>
      </w:divsChild>
    </w:div>
    <w:div w:id="1177231211">
      <w:bodyDiv w:val="1"/>
      <w:marLeft w:val="0"/>
      <w:marRight w:val="0"/>
      <w:marTop w:val="0"/>
      <w:marBottom w:val="0"/>
      <w:divBdr>
        <w:top w:val="none" w:sz="0" w:space="0" w:color="auto"/>
        <w:left w:val="none" w:sz="0" w:space="0" w:color="auto"/>
        <w:bottom w:val="none" w:sz="0" w:space="0" w:color="auto"/>
        <w:right w:val="none" w:sz="0" w:space="0" w:color="auto"/>
      </w:divBdr>
      <w:divsChild>
        <w:div w:id="713386031">
          <w:marLeft w:val="0"/>
          <w:marRight w:val="0"/>
          <w:marTop w:val="0"/>
          <w:marBottom w:val="0"/>
          <w:divBdr>
            <w:top w:val="none" w:sz="0" w:space="0" w:color="auto"/>
            <w:left w:val="none" w:sz="0" w:space="0" w:color="auto"/>
            <w:bottom w:val="none" w:sz="0" w:space="0" w:color="auto"/>
            <w:right w:val="none" w:sz="0" w:space="0" w:color="auto"/>
          </w:divBdr>
        </w:div>
      </w:divsChild>
    </w:div>
    <w:div w:id="1757511341">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3.png"/><Relationship Id="rId21" Type="http://schemas.openxmlformats.org/officeDocument/2006/relationships/image" Target="media/image11.pn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hyperlink" Target="https://apps.migracioncolombia.gov.co/pre-registro"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14.png"/><Relationship Id="rId27" Type="http://schemas.openxmlformats.org/officeDocument/2006/relationships/image" Target="media/image15.png"/><Relationship Id="rId30" Type="http://schemas.openxmlformats.org/officeDocument/2006/relationships/image" Target="media/image19.png"/><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F8C863-8839-4E30-BA30-424466DF1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1968</Words>
  <Characters>10830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Briceida Baquero</cp:lastModifiedBy>
  <cp:revision>23</cp:revision>
  <cp:lastPrinted>2026-06-12T20:40:00Z</cp:lastPrinted>
  <dcterms:created xsi:type="dcterms:W3CDTF">2026-06-09T14:54:00Z</dcterms:created>
  <dcterms:modified xsi:type="dcterms:W3CDTF">2026-06-12T20:40:00Z</dcterms:modified>
</cp:coreProperties>
</file>