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Salamandra (de Madrid a París)</w:t>
      </w:r>
    </w:p>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 días / 6 noches</w:t>
      </w:r>
    </w:p>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775</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p>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w:t>
      </w:r>
    </w:p>
    <w:p w:rsidR="006B1F6F" w:rsidRDefault="00CD251A">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lang w:val="en-US"/>
        </w:rPr>
        <w:drawing>
          <wp:inline distT="0" distB="0" distL="0" distR="0">
            <wp:extent cx="6272213" cy="3105317"/>
            <wp:effectExtent l="0" t="0" r="0" b="0"/>
            <wp:docPr id="1634144272" name="image4.jpg" descr="Mapa Salamandra"/>
            <wp:cNvGraphicFramePr/>
            <a:graphic xmlns:a="http://schemas.openxmlformats.org/drawingml/2006/main">
              <a:graphicData uri="http://schemas.openxmlformats.org/drawingml/2006/picture">
                <pic:pic xmlns:pic="http://schemas.openxmlformats.org/drawingml/2006/picture">
                  <pic:nvPicPr>
                    <pic:cNvPr id="0" name="image4.jpg" descr="Mapa Salamandra"/>
                    <pic:cNvPicPr preferRelativeResize="0"/>
                  </pic:nvPicPr>
                  <pic:blipFill>
                    <a:blip r:embed="rId8"/>
                    <a:srcRect l="8370" r="621" b="3568"/>
                    <a:stretch>
                      <a:fillRect/>
                    </a:stretch>
                  </pic:blipFill>
                  <pic:spPr>
                    <a:xfrm>
                      <a:off x="0" y="0"/>
                      <a:ext cx="6272213" cy="3105317"/>
                    </a:xfrm>
                    <a:prstGeom prst="rect">
                      <a:avLst/>
                    </a:prstGeom>
                    <a:ln/>
                  </pic:spPr>
                </pic:pic>
              </a:graphicData>
            </a:graphic>
          </wp:inline>
        </w:drawing>
      </w:r>
    </w:p>
    <w:p w:rsidR="006B1F6F" w:rsidRDefault="00CD251A">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(viernes)</w:t>
      </w: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Noche a bordo.</w:t>
      </w:r>
    </w:p>
    <w:p w:rsidR="006B1F6F" w:rsidRDefault="006B1F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(sábado)</w:t>
      </w: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Barajas. Traslado al hotel. Alojamiento.</w:t>
      </w:r>
    </w:p>
    <w:p w:rsidR="006B1F6F" w:rsidRDefault="006B1F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(domingo)</w:t>
      </w: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recorrido por la c</w:t>
      </w:r>
      <w:r>
        <w:rPr>
          <w:rFonts w:ascii="Times New Roman" w:eastAsia="Times New Roman" w:hAnsi="Times New Roman" w:cs="Times New Roman"/>
          <w:color w:val="000000"/>
        </w:rPr>
        <w:t xml:space="preserve">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Finalizaremos en el </w:t>
      </w:r>
      <w:r>
        <w:rPr>
          <w:rFonts w:ascii="Times New Roman" w:eastAsia="Times New Roman" w:hAnsi="Times New Roman" w:cs="Times New Roman"/>
          <w:b/>
          <w:color w:val="000000"/>
        </w:rPr>
        <w:t>Ma</w:t>
      </w:r>
      <w:r>
        <w:rPr>
          <w:rFonts w:ascii="Times New Roman" w:eastAsia="Times New Roman" w:hAnsi="Times New Roman" w:cs="Times New Roman"/>
          <w:b/>
          <w:color w:val="000000"/>
        </w:rPr>
        <w:t>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 xml:space="preserve">Plaza Mayor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Plaza de Oriente </w:t>
      </w:r>
      <w:r>
        <w:rPr>
          <w:rFonts w:ascii="Times New Roman" w:eastAsia="Times New Roman" w:hAnsi="Times New Roman" w:cs="Times New Roman"/>
          <w:color w:val="000000"/>
        </w:rPr>
        <w:t xml:space="preserve">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en cuyo recorrido apreciarem</w:t>
      </w:r>
      <w:r>
        <w:rPr>
          <w:rFonts w:ascii="Times New Roman" w:eastAsia="Times New Roman" w:hAnsi="Times New Roman" w:cs="Times New Roman"/>
          <w:color w:val="000000"/>
        </w:rPr>
        <w:t>os el legado de las tres culturas: árabe, judía y cristiana, que supieron convivir en armonía. Alojamiento.</w:t>
      </w:r>
    </w:p>
    <w:p w:rsidR="006B1F6F" w:rsidRDefault="006B1F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(lunes) 690 km</w:t>
      </w: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 primera hora de la mañana. Pasando por las proximidades de la ciudad de </w:t>
      </w:r>
      <w:r>
        <w:rPr>
          <w:rFonts w:ascii="Times New Roman" w:eastAsia="Times New Roman" w:hAnsi="Times New Roman" w:cs="Times New Roman"/>
          <w:b/>
          <w:color w:val="000000"/>
        </w:rPr>
        <w:t>Burgos</w:t>
      </w:r>
      <w:r>
        <w:rPr>
          <w:rFonts w:ascii="Times New Roman" w:eastAsia="Times New Roman" w:hAnsi="Times New Roman" w:cs="Times New Roman"/>
          <w:color w:val="000000"/>
        </w:rPr>
        <w:t>, llegarem</w:t>
      </w:r>
      <w:r>
        <w:rPr>
          <w:rFonts w:ascii="Times New Roman" w:eastAsia="Times New Roman" w:hAnsi="Times New Roman" w:cs="Times New Roman"/>
          <w:color w:val="000000"/>
        </w:rPr>
        <w:t xml:space="preserve">os a la frontera con Francia y continuaremos hasta </w:t>
      </w:r>
      <w:r>
        <w:rPr>
          <w:rFonts w:ascii="Times New Roman" w:eastAsia="Times New Roman" w:hAnsi="Times New Roman" w:cs="Times New Roman"/>
          <w:b/>
          <w:color w:val="000000"/>
        </w:rPr>
        <w:t>Burdeos</w:t>
      </w:r>
      <w:r>
        <w:rPr>
          <w:rFonts w:ascii="Times New Roman" w:eastAsia="Times New Roman" w:hAnsi="Times New Roman" w:cs="Times New Roman"/>
          <w:color w:val="000000"/>
        </w:rPr>
        <w:t xml:space="preserve">, capital de la región Nueva Aquitania. Resto del día libre. Alojamiento. </w:t>
      </w:r>
    </w:p>
    <w:p w:rsidR="006B1F6F" w:rsidRDefault="006B1F6F">
      <w:pPr>
        <w:pBdr>
          <w:top w:val="nil"/>
          <w:left w:val="nil"/>
          <w:bottom w:val="nil"/>
          <w:right w:val="nil"/>
          <w:between w:val="nil"/>
        </w:pBdr>
        <w:spacing w:after="0" w:line="240" w:lineRule="auto"/>
        <w:jc w:val="both"/>
        <w:rPr>
          <w:rFonts w:ascii="Times New Roman" w:eastAsia="Times New Roman" w:hAnsi="Times New Roman" w:cs="Times New Roman"/>
        </w:rPr>
      </w:pP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(martes) 587 km</w:t>
      </w: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a continuación, salida hacia la </w:t>
      </w:r>
      <w:r>
        <w:rPr>
          <w:rFonts w:ascii="Times New Roman" w:eastAsia="Times New Roman" w:hAnsi="Times New Roman" w:cs="Times New Roman"/>
          <w:b/>
          <w:color w:val="000000"/>
        </w:rPr>
        <w:t>“Ciudad de la Luz”</w:t>
      </w:r>
      <w:r>
        <w:rPr>
          <w:rFonts w:ascii="Times New Roman" w:eastAsia="Times New Roman" w:hAnsi="Times New Roman" w:cs="Times New Roman"/>
          <w:color w:val="000000"/>
        </w:rPr>
        <w:t xml:space="preserve">, realizando </w:t>
      </w:r>
      <w:r>
        <w:rPr>
          <w:rFonts w:ascii="Times New Roman" w:eastAsia="Times New Roman" w:hAnsi="Times New Roman" w:cs="Times New Roman"/>
          <w:color w:val="000000"/>
        </w:rPr>
        <w:t xml:space="preserve">en el camino una parada en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Disfrutaremos del encanto de una de las ciudades más impresionantes que componen la región del </w:t>
      </w:r>
      <w:r>
        <w:rPr>
          <w:rFonts w:ascii="Times New Roman" w:eastAsia="Times New Roman" w:hAnsi="Times New Roman" w:cs="Times New Roman"/>
          <w:b/>
          <w:color w:val="000000"/>
        </w:rPr>
        <w:t>Valle del Loira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Castillo de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declarado Patrimonio de la Humanidad por la Unesco, es considerado uno de los más import</w:t>
      </w:r>
      <w:r>
        <w:rPr>
          <w:rFonts w:ascii="Times New Roman" w:eastAsia="Times New Roman" w:hAnsi="Times New Roman" w:cs="Times New Roman"/>
          <w:color w:val="000000"/>
        </w:rPr>
        <w:t xml:space="preserve">antes de la región. Después del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w:t>
      </w:r>
      <w:r>
        <w:rPr>
          <w:rFonts w:ascii="Times New Roman" w:eastAsia="Times New Roman" w:hAnsi="Times New Roman" w:cs="Times New Roman"/>
          <w:color w:val="000000"/>
        </w:rPr>
        <w:lastRenderedPageBreak/>
        <w:t xml:space="preserve">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Descubrir</w:t>
      </w:r>
      <w:r>
        <w:rPr>
          <w:rFonts w:ascii="Times New Roman" w:eastAsia="Times New Roman" w:hAnsi="Times New Roman" w:cs="Times New Roman"/>
          <w:color w:val="000000"/>
        </w:rPr>
        <w:t xml:space="preserve">emos París desde el río y disfrutaremos de la iluminación de sus monumentos: </w:t>
      </w:r>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Todo un espectáculo.</w:t>
      </w:r>
    </w:p>
    <w:p w:rsidR="006B1F6F" w:rsidRDefault="006B1F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(miércoles)</w:t>
      </w: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w:t>
      </w:r>
      <w:r>
        <w:rPr>
          <w:rFonts w:ascii="Times New Roman" w:eastAsia="Times New Roman" w:hAnsi="Times New Roman" w:cs="Times New Roman"/>
          <w:b/>
          <w:color w:val="000000"/>
        </w:rPr>
        <w:t>fel</w:t>
      </w:r>
      <w:r>
        <w:rPr>
          <w:rFonts w:ascii="Times New Roman" w:eastAsia="Times New Roman" w:hAnsi="Times New Roman" w:cs="Times New Roman"/>
          <w:color w:val="000000"/>
        </w:rPr>
        <w:t xml:space="preserve">, etc. Por la tarde, les propondré 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emblemático rincón de París, conocido también como el “Barrio de los Pintores” por ser la cuna de los impresionistas. Sus pequeñas callejuelas constituyen un ent</w:t>
      </w:r>
      <w:r>
        <w:rPr>
          <w:rFonts w:ascii="Times New Roman" w:eastAsia="Times New Roman" w:hAnsi="Times New Roman" w:cs="Times New Roman"/>
          <w:color w:val="000000"/>
        </w:rPr>
        <w:t xml:space="preserve">ramado que alberga desde los más antiguos cabarets hasta la </w:t>
      </w:r>
      <w:r>
        <w:rPr>
          <w:rFonts w:ascii="Times New Roman" w:eastAsia="Times New Roman" w:hAnsi="Times New Roman" w:cs="Times New Roman"/>
          <w:b/>
          <w:color w:val="000000"/>
        </w:rPr>
        <w:t>Basílica del Sagrado Corazón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Jesús</w:t>
      </w:r>
      <w:r>
        <w:rPr>
          <w:rFonts w:ascii="Times New Roman" w:eastAsia="Times New Roman" w:hAnsi="Times New Roman" w:cs="Times New Roman"/>
          <w:color w:val="000000"/>
        </w:rPr>
        <w:t xml:space="preserve">. A continuación, realizaremos un paseo por el famoso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 barrio debe su nombre a la época medieval, cuando los habitantes de la zona eran estu</w:t>
      </w:r>
      <w:r>
        <w:rPr>
          <w:rFonts w:ascii="Times New Roman" w:eastAsia="Times New Roman" w:hAnsi="Times New Roman" w:cs="Times New Roman"/>
          <w:color w:val="000000"/>
        </w:rPr>
        <w:t xml:space="preserve">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acontecido y la</w:t>
      </w:r>
      <w:r>
        <w:rPr>
          <w:rFonts w:ascii="Times New Roman" w:eastAsia="Times New Roman" w:hAnsi="Times New Roman" w:cs="Times New Roman"/>
          <w:color w:val="000000"/>
        </w:rPr>
        <w:t>s posibilidades que se abren ante lo que puede ser la mayor obra de restauración del siglo XXI. Alojamiento.</w:t>
      </w:r>
    </w:p>
    <w:p w:rsidR="006B1F6F" w:rsidRDefault="006B1F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(jueves)</w:t>
      </w: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w:t>
      </w:r>
      <w:r>
        <w:rPr>
          <w:rFonts w:ascii="Times New Roman" w:eastAsia="Times New Roman" w:hAnsi="Times New Roman" w:cs="Times New Roman"/>
          <w:color w:val="000000"/>
        </w:rPr>
        <w:t xml:space="preserve">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6B1F6F" w:rsidRDefault="006B1F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(viernes)</w:t>
      </w: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w:t>
      </w:r>
      <w:r>
        <w:rPr>
          <w:rFonts w:ascii="Times New Roman" w:eastAsia="Times New Roman" w:hAnsi="Times New Roman" w:cs="Times New Roman"/>
          <w:color w:val="000000"/>
        </w:rPr>
        <w:t xml:space="preserve">A la hora indicada, traslado al aeropuerto de París para su vuelo (no incluido) a su próximo destino. </w:t>
      </w:r>
    </w:p>
    <w:p w:rsidR="006B1F6F" w:rsidRDefault="006B1F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1F6F" w:rsidRDefault="00CD251A">
      <w:pPr>
        <w:pBdr>
          <w:top w:val="nil"/>
          <w:left w:val="nil"/>
          <w:bottom w:val="single" w:sz="12" w:space="1" w:color="000000"/>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6B1F6F" w:rsidRDefault="00CD251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6B1F6F" w:rsidRDefault="00CD251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y 3 noches en París, en hoteles de categoría turista mencionados o similares.</w:t>
      </w:r>
    </w:p>
    <w:p w:rsidR="006B1F6F" w:rsidRDefault="00CD251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6B1F6F" w:rsidRDefault="00CD251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en horario diurno y en servicio compartido. </w:t>
      </w:r>
    </w:p>
    <w:p w:rsidR="006B1F6F" w:rsidRDefault="00CD251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Madrid y París, en servicio compartido y con guías locales.  </w:t>
      </w:r>
    </w:p>
    <w:p w:rsidR="006B1F6F" w:rsidRDefault="00CD251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(equipaje permitido por pasajero: 1 maleta de 23 Kg y 1 morral personal de 8 Kg).</w:t>
      </w:r>
    </w:p>
    <w:p w:rsidR="006B1F6F" w:rsidRDefault="00CD251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6B1F6F" w:rsidRDefault="00CD251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6B1F6F" w:rsidRDefault="00CD251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6B1F6F" w:rsidRDefault="006B1F6F">
      <w:pPr>
        <w:pBdr>
          <w:top w:val="nil"/>
          <w:left w:val="nil"/>
          <w:bottom w:val="nil"/>
          <w:right w:val="nil"/>
          <w:between w:val="nil"/>
        </w:pBdr>
        <w:spacing w:after="0" w:line="240" w:lineRule="auto"/>
        <w:rPr>
          <w:rFonts w:ascii="Times New Roman" w:eastAsia="Times New Roman" w:hAnsi="Times New Roman" w:cs="Times New Roman"/>
          <w:b/>
        </w:rPr>
      </w:pPr>
    </w:p>
    <w:p w:rsidR="006B1F6F" w:rsidRDefault="00CD251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6B1F6F" w:rsidRDefault="00CD251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w:t>
      </w:r>
      <w:r>
        <w:rPr>
          <w:rFonts w:ascii="Times New Roman" w:eastAsia="Times New Roman" w:hAnsi="Times New Roman" w:cs="Times New Roman"/>
          <w:color w:val="000000"/>
        </w:rPr>
        <w:t>ancarios del 2% para pagos efectuados en moneda extranjera y 3 % para pagos realizados a través de PSE, tarjeta de crédito o débito (valores no reembolsables).</w:t>
      </w:r>
    </w:p>
    <w:p w:rsidR="006B1F6F" w:rsidRDefault="00CD251A">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w:t>
      </w:r>
      <w:r>
        <w:rPr>
          <w:rFonts w:ascii="Times New Roman" w:eastAsia="Times New Roman" w:hAnsi="Times New Roman" w:cs="Times New Roman"/>
          <w:color w:val="000000"/>
        </w:rPr>
        <w:t>tuaria, impuestos de combustible, tarifa administrativa, impuestos de aeropuertos y salida de los países de origen y destino, otros cargos (sujetos a cambio).</w:t>
      </w:r>
    </w:p>
    <w:p w:rsidR="006B1F6F" w:rsidRDefault="00CD251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6B1F6F" w:rsidRDefault="00CD251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6B1F6F" w:rsidRDefault="00CD251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6B1F6F" w:rsidRDefault="00CD251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w:t>
      </w:r>
      <w:r>
        <w:rPr>
          <w:rFonts w:ascii="Times New Roman" w:eastAsia="Times New Roman" w:hAnsi="Times New Roman" w:cs="Times New Roman"/>
          <w:color w:val="000000"/>
        </w:rPr>
        <w:t>s como bebidas, extras, regalos, lavandería en hoteles, servicio a la habitación, etc.</w:t>
      </w:r>
    </w:p>
    <w:p w:rsidR="006B1F6F" w:rsidRDefault="00CD251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6B1F6F" w:rsidRDefault="00CD251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6B1F6F" w:rsidRDefault="00CD251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6B1F6F" w:rsidRDefault="00CD251A">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París: Hotel – A</w:t>
      </w:r>
      <w:r>
        <w:rPr>
          <w:rFonts w:ascii="Times New Roman" w:eastAsia="Times New Roman" w:hAnsi="Times New Roman" w:cs="Times New Roman"/>
          <w:color w:val="000000"/>
        </w:rPr>
        <w:t xml:space="preserve">eropuerto en París.  </w:t>
      </w:r>
    </w:p>
    <w:p w:rsidR="006B1F6F" w:rsidRDefault="00CD251A">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6B1F6F" w:rsidRDefault="00CD251A">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p w:rsidR="006B1F6F" w:rsidRDefault="006B1F6F">
      <w:pPr>
        <w:spacing w:after="0" w:line="240" w:lineRule="auto"/>
        <w:ind w:left="720"/>
        <w:jc w:val="both"/>
        <w:rPr>
          <w:rFonts w:ascii="Times New Roman" w:eastAsia="Times New Roman" w:hAnsi="Times New Roman" w:cs="Times New Roman"/>
          <w:color w:val="000000"/>
        </w:rPr>
      </w:pPr>
    </w:p>
    <w:tbl>
      <w:tblPr>
        <w:tblStyle w:val="ad"/>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7"/>
        <w:gridCol w:w="1559"/>
        <w:gridCol w:w="1704"/>
      </w:tblGrid>
      <w:tr w:rsidR="006B1F6F">
        <w:trPr>
          <w:jc w:val="center"/>
        </w:trPr>
        <w:tc>
          <w:tcPr>
            <w:tcW w:w="5237" w:type="dxa"/>
            <w:shd w:val="clear" w:color="auto" w:fill="B4C6E7"/>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r>
              <w:rPr>
                <w:rFonts w:ascii="Times New Roman" w:eastAsia="Times New Roman" w:hAnsi="Times New Roman" w:cs="Times New Roman"/>
                <w:b/>
                <w:color w:val="000000"/>
              </w:rPr>
              <w:t>)</w:t>
            </w:r>
          </w:p>
        </w:tc>
        <w:tc>
          <w:tcPr>
            <w:tcW w:w="1559" w:type="dxa"/>
            <w:shd w:val="clear" w:color="auto" w:fill="B4C6E7"/>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704" w:type="dxa"/>
            <w:shd w:val="clear" w:color="auto" w:fill="B4C6E7"/>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6B1F6F">
        <w:trPr>
          <w:trHeight w:val="153"/>
          <w:jc w:val="center"/>
        </w:trPr>
        <w:tc>
          <w:tcPr>
            <w:tcW w:w="5237" w:type="dxa"/>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559" w:type="dxa"/>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1.520</w:t>
            </w:r>
          </w:p>
        </w:tc>
        <w:tc>
          <w:tcPr>
            <w:tcW w:w="1704" w:type="dxa"/>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1.250</w:t>
            </w:r>
          </w:p>
        </w:tc>
      </w:tr>
      <w:tr w:rsidR="006B1F6F">
        <w:trPr>
          <w:jc w:val="center"/>
        </w:trPr>
        <w:tc>
          <w:tcPr>
            <w:tcW w:w="5237" w:type="dxa"/>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559" w:type="dxa"/>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920</w:t>
            </w:r>
          </w:p>
        </w:tc>
        <w:tc>
          <w:tcPr>
            <w:tcW w:w="1704" w:type="dxa"/>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775</w:t>
            </w:r>
          </w:p>
        </w:tc>
      </w:tr>
      <w:tr w:rsidR="006B1F6F">
        <w:trPr>
          <w:jc w:val="center"/>
        </w:trPr>
        <w:tc>
          <w:tcPr>
            <w:tcW w:w="5237" w:type="dxa"/>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559" w:type="dxa"/>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736</w:t>
            </w:r>
          </w:p>
        </w:tc>
        <w:tc>
          <w:tcPr>
            <w:tcW w:w="1704" w:type="dxa"/>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620</w:t>
            </w:r>
          </w:p>
        </w:tc>
      </w:tr>
    </w:tbl>
    <w:p w:rsidR="006B1F6F" w:rsidRDefault="00CD251A">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6B1F6F">
        <w:trPr>
          <w:jc w:val="center"/>
        </w:trPr>
        <w:tc>
          <w:tcPr>
            <w:tcW w:w="9918" w:type="dxa"/>
            <w:gridSpan w:val="2"/>
            <w:shd w:val="clear" w:color="auto" w:fill="B4C6E7"/>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Opci</w:t>
            </w:r>
            <w:r>
              <w:rPr>
                <w:rFonts w:ascii="Times New Roman" w:eastAsia="Times New Roman" w:hAnsi="Times New Roman" w:cs="Times New Roman"/>
                <w:b/>
                <w:color w:val="000000"/>
              </w:rPr>
              <w:t>onal traslado h</w:t>
            </w:r>
            <w:r>
              <w:rPr>
                <w:rFonts w:ascii="Times New Roman" w:eastAsia="Times New Roman" w:hAnsi="Times New Roman" w:cs="Times New Roman"/>
                <w:b/>
                <w:color w:val="000000"/>
              </w:rPr>
              <w:t xml:space="preserve">otel – Aeropuerto Charles de Gaulle/ </w:t>
            </w:r>
            <w:proofErr w:type="spellStart"/>
            <w:r>
              <w:rPr>
                <w:rFonts w:ascii="Times New Roman" w:eastAsia="Times New Roman" w:hAnsi="Times New Roman" w:cs="Times New Roman"/>
                <w:b/>
                <w:color w:val="000000"/>
              </w:rPr>
              <w:t>Orly</w:t>
            </w:r>
            <w:proofErr w:type="spellEnd"/>
            <w:r>
              <w:rPr>
                <w:rFonts w:ascii="Times New Roman" w:eastAsia="Times New Roman" w:hAnsi="Times New Roman" w:cs="Times New Roman"/>
                <w:b/>
                <w:color w:val="000000"/>
              </w:rPr>
              <w:t xml:space="preserve"> en París</w:t>
            </w:r>
          </w:p>
        </w:tc>
      </w:tr>
      <w:tr w:rsidR="006B1F6F">
        <w:trPr>
          <w:jc w:val="center"/>
        </w:trPr>
        <w:tc>
          <w:tcPr>
            <w:tcW w:w="8217" w:type="dxa"/>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80</w:t>
            </w:r>
          </w:p>
        </w:tc>
      </w:tr>
      <w:tr w:rsidR="006B1F6F">
        <w:trPr>
          <w:jc w:val="center"/>
        </w:trPr>
        <w:tc>
          <w:tcPr>
            <w:tcW w:w="8217" w:type="dxa"/>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160</w:t>
            </w:r>
          </w:p>
        </w:tc>
      </w:tr>
    </w:tbl>
    <w:p w:rsidR="006B1F6F" w:rsidRDefault="00CD251A">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  </w:t>
      </w:r>
    </w:p>
    <w:tbl>
      <w:tblPr>
        <w:tblStyle w:val="af"/>
        <w:tblW w:w="3114" w:type="dxa"/>
        <w:jc w:val="center"/>
        <w:tblInd w:w="0" w:type="dxa"/>
        <w:tblLayout w:type="fixed"/>
        <w:tblLook w:val="0400" w:firstRow="0" w:lastRow="0" w:firstColumn="0" w:lastColumn="0" w:noHBand="0" w:noVBand="1"/>
      </w:tblPr>
      <w:tblGrid>
        <w:gridCol w:w="1555"/>
        <w:gridCol w:w="1559"/>
      </w:tblGrid>
      <w:tr w:rsidR="006B1F6F">
        <w:trPr>
          <w:trHeight w:val="280"/>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6B1F6F">
        <w:trPr>
          <w:trHeight w:val="300"/>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6B1F6F">
        <w:trPr>
          <w:trHeight w:val="16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Abril</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4, 18.</w:t>
            </w:r>
          </w:p>
        </w:tc>
      </w:tr>
      <w:tr w:rsidR="006B1F6F">
        <w:trPr>
          <w:trHeight w:val="168"/>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Mayo</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2, 16, 30.</w:t>
            </w:r>
          </w:p>
        </w:tc>
      </w:tr>
      <w:tr w:rsidR="006B1F6F">
        <w:trPr>
          <w:trHeight w:val="2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Junio</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13, 27.</w:t>
            </w:r>
          </w:p>
        </w:tc>
      </w:tr>
      <w:tr w:rsidR="006B1F6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Julio</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6B1F6F">
        <w:trPr>
          <w:trHeight w:val="19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Agosto</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6B1F6F">
        <w:trPr>
          <w:trHeight w:val="171"/>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5, 19.</w:t>
            </w:r>
          </w:p>
        </w:tc>
      </w:tr>
      <w:tr w:rsidR="006B1F6F">
        <w:trPr>
          <w:trHeight w:val="274"/>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3, 17, 31.</w:t>
            </w:r>
          </w:p>
        </w:tc>
      </w:tr>
      <w:tr w:rsidR="006B1F6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14, 28.</w:t>
            </w:r>
          </w:p>
        </w:tc>
      </w:tr>
      <w:tr w:rsidR="006B1F6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12, 26.</w:t>
            </w:r>
          </w:p>
        </w:tc>
      </w:tr>
      <w:tr w:rsidR="006B1F6F">
        <w:trPr>
          <w:trHeight w:val="173"/>
          <w:jc w:val="center"/>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6B1F6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6B1F6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r w:rsidR="006B1F6F">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1559" w:type="dxa"/>
            <w:tcBorders>
              <w:top w:val="nil"/>
              <w:left w:val="nil"/>
              <w:bottom w:val="single" w:sz="4" w:space="0" w:color="000000"/>
              <w:right w:val="single" w:sz="4" w:space="0" w:color="000000"/>
            </w:tcBorders>
            <w:shd w:val="clear" w:color="auto" w:fill="auto"/>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6, 20.</w:t>
            </w:r>
          </w:p>
        </w:tc>
      </w:tr>
    </w:tbl>
    <w:p w:rsidR="006B1F6F" w:rsidRDefault="006B1F6F">
      <w:pPr>
        <w:pBdr>
          <w:top w:val="nil"/>
          <w:left w:val="nil"/>
          <w:bottom w:val="nil"/>
          <w:right w:val="nil"/>
          <w:between w:val="nil"/>
        </w:pBdr>
        <w:rPr>
          <w:rFonts w:ascii="Times New Roman" w:eastAsia="Times New Roman" w:hAnsi="Times New Roman" w:cs="Times New Roman"/>
          <w:color w:val="000000"/>
          <w:sz w:val="20"/>
          <w:szCs w:val="20"/>
        </w:rPr>
      </w:pPr>
    </w:p>
    <w:p w:rsidR="006B1F6F" w:rsidRDefault="006B1F6F">
      <w:pPr>
        <w:pBdr>
          <w:top w:val="nil"/>
          <w:left w:val="nil"/>
          <w:bottom w:val="nil"/>
          <w:right w:val="nil"/>
          <w:between w:val="nil"/>
        </w:pBdr>
        <w:rPr>
          <w:rFonts w:ascii="Times New Roman" w:eastAsia="Times New Roman" w:hAnsi="Times New Roman" w:cs="Times New Roman"/>
          <w:color w:val="000000"/>
          <w:sz w:val="20"/>
          <w:szCs w:val="20"/>
        </w:rPr>
      </w:pPr>
      <w:bookmarkStart w:id="1" w:name="_heading=h.gjdgxs" w:colFirst="0" w:colLast="0"/>
      <w:bookmarkEnd w:id="1"/>
    </w:p>
    <w:p w:rsidR="006B1F6F" w:rsidRDefault="006B1F6F">
      <w:pPr>
        <w:pBdr>
          <w:top w:val="nil"/>
          <w:left w:val="nil"/>
          <w:bottom w:val="nil"/>
          <w:right w:val="nil"/>
          <w:between w:val="nil"/>
        </w:pBdr>
        <w:rPr>
          <w:rFonts w:ascii="Times New Roman" w:eastAsia="Times New Roman" w:hAnsi="Times New Roman" w:cs="Times New Roman"/>
          <w:color w:val="000000"/>
          <w:sz w:val="20"/>
          <w:szCs w:val="20"/>
        </w:rPr>
      </w:pPr>
    </w:p>
    <w:tbl>
      <w:tblPr>
        <w:tblStyle w:val="af0"/>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4907"/>
        <w:gridCol w:w="1701"/>
        <w:gridCol w:w="1701"/>
      </w:tblGrid>
      <w:tr w:rsidR="006B1F6F">
        <w:trPr>
          <w:jc w:val="center"/>
        </w:trPr>
        <w:tc>
          <w:tcPr>
            <w:tcW w:w="9634" w:type="dxa"/>
            <w:gridSpan w:val="4"/>
            <w:shd w:val="clear" w:color="auto" w:fill="B4C6E7"/>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Excursiones opcionales en servicio compartido</w:t>
            </w:r>
          </w:p>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6B1F6F">
        <w:trPr>
          <w:jc w:val="center"/>
        </w:trPr>
        <w:tc>
          <w:tcPr>
            <w:tcW w:w="1325"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907"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701"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6B1F6F">
        <w:trPr>
          <w:jc w:val="center"/>
        </w:trPr>
        <w:tc>
          <w:tcPr>
            <w:tcW w:w="1325"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907" w:type="dxa"/>
            <w:shd w:val="clear" w:color="auto" w:fill="FFFFFF"/>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701"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6B1F6F">
        <w:trPr>
          <w:jc w:val="center"/>
        </w:trPr>
        <w:tc>
          <w:tcPr>
            <w:tcW w:w="1325" w:type="dxa"/>
            <w:vMerge w:val="restart"/>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907" w:type="dxa"/>
            <w:shd w:val="clear" w:color="auto" w:fill="FFFFFF"/>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01"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6B1F6F">
        <w:trPr>
          <w:jc w:val="center"/>
        </w:trPr>
        <w:tc>
          <w:tcPr>
            <w:tcW w:w="1325" w:type="dxa"/>
            <w:vMerge/>
            <w:shd w:val="clear" w:color="auto" w:fill="FFFFFF"/>
            <w:vAlign w:val="center"/>
          </w:tcPr>
          <w:p w:rsidR="006B1F6F" w:rsidRDefault="006B1F6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07" w:type="dxa"/>
            <w:shd w:val="clear" w:color="auto" w:fill="FFFFFF"/>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01"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6B1F6F">
        <w:trPr>
          <w:jc w:val="center"/>
        </w:trPr>
        <w:tc>
          <w:tcPr>
            <w:tcW w:w="1325" w:type="dxa"/>
            <w:vMerge/>
            <w:shd w:val="clear" w:color="auto" w:fill="FFFFFF"/>
            <w:vAlign w:val="center"/>
          </w:tcPr>
          <w:p w:rsidR="006B1F6F" w:rsidRDefault="006B1F6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907" w:type="dxa"/>
            <w:shd w:val="clear" w:color="auto" w:fill="FFFFFF"/>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01"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bl>
    <w:p w:rsidR="006B1F6F" w:rsidRDefault="00CD251A">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 xml:space="preserve">cursión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w:t>
      </w:r>
      <w:r>
        <w:rPr>
          <w:rFonts w:ascii="Times New Roman" w:eastAsia="Times New Roman" w:hAnsi="Times New Roman" w:cs="Times New Roman"/>
          <w:i/>
          <w:sz w:val="20"/>
          <w:szCs w:val="20"/>
        </w:rPr>
        <w:t xml:space="preserve"> Los valores en dólares americanos (USD), aplican siempre y cuando se paguen desde orige</w:t>
      </w:r>
      <w:r>
        <w:rPr>
          <w:rFonts w:ascii="Times New Roman" w:eastAsia="Times New Roman" w:hAnsi="Times New Roman" w:cs="Times New Roman"/>
          <w:i/>
          <w:sz w:val="20"/>
          <w:szCs w:val="20"/>
        </w:rPr>
        <w:t>n, se podrán reservar las excursiones opcionales, directamente en destino, el pago se debe realizar en EUROS y/o con tarjeta de crédito (sujeto a disponibilidad y tarifa).</w:t>
      </w:r>
    </w:p>
    <w:p w:rsidR="006B1F6F" w:rsidRDefault="00CD251A">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6B1F6F" w:rsidRDefault="00CD251A">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noProof/>
          <w:color w:val="000000"/>
          <w:sz w:val="20"/>
          <w:szCs w:val="20"/>
          <w:lang w:val="en-US"/>
        </w:rPr>
        <w:drawing>
          <wp:inline distT="0" distB="0" distL="0" distR="0">
            <wp:extent cx="1314796" cy="1333851"/>
            <wp:effectExtent l="0" t="0" r="0" b="0"/>
            <wp:docPr id="16341442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6887" t="12949" r="6879" b="1734"/>
                    <a:stretch>
                      <a:fillRect/>
                    </a:stretch>
                  </pic:blipFill>
                  <pic:spPr>
                    <a:xfrm>
                      <a:off x="0" y="0"/>
                      <a:ext cx="1314796" cy="1333851"/>
                    </a:xfrm>
                    <a:prstGeom prst="rect">
                      <a:avLst/>
                    </a:prstGeom>
                    <a:ln/>
                  </pic:spPr>
                </pic:pic>
              </a:graphicData>
            </a:graphic>
          </wp:inline>
        </w:drawing>
      </w:r>
    </w:p>
    <w:tbl>
      <w:tblPr>
        <w:tblStyle w:val="af1"/>
        <w:tblW w:w="69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245"/>
      </w:tblGrid>
      <w:tr w:rsidR="006B1F6F">
        <w:trPr>
          <w:trHeight w:val="280"/>
          <w:jc w:val="center"/>
        </w:trPr>
        <w:tc>
          <w:tcPr>
            <w:tcW w:w="6941" w:type="dxa"/>
            <w:gridSpan w:val="2"/>
            <w:shd w:val="clear" w:color="auto" w:fill="B4C6E7"/>
            <w:tcMar>
              <w:top w:w="0" w:type="dxa"/>
              <w:left w:w="115" w:type="dxa"/>
              <w:bottom w:w="0" w:type="dxa"/>
              <w:right w:w="115" w:type="dxa"/>
            </w:tcMar>
            <w:vAlign w:val="bottom"/>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6B1F6F">
        <w:trPr>
          <w:trHeight w:val="323"/>
          <w:jc w:val="center"/>
        </w:trPr>
        <w:tc>
          <w:tcPr>
            <w:tcW w:w="1696" w:type="dxa"/>
            <w:shd w:val="clear" w:color="auto" w:fill="auto"/>
            <w:tcMar>
              <w:top w:w="0" w:type="dxa"/>
              <w:left w:w="115" w:type="dxa"/>
              <w:bottom w:w="0" w:type="dxa"/>
              <w:right w:w="115" w:type="dxa"/>
            </w:tcMar>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245" w:type="dxa"/>
            <w:shd w:val="clear" w:color="auto" w:fill="auto"/>
            <w:tcMar>
              <w:top w:w="0" w:type="dxa"/>
              <w:left w:w="115" w:type="dxa"/>
              <w:bottom w:w="0" w:type="dxa"/>
              <w:right w:w="115" w:type="dxa"/>
            </w:tcMar>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6B1F6F">
        <w:trPr>
          <w:trHeight w:val="247"/>
          <w:jc w:val="center"/>
        </w:trPr>
        <w:tc>
          <w:tcPr>
            <w:tcW w:w="1696" w:type="dxa"/>
            <w:shd w:val="clear" w:color="auto" w:fill="auto"/>
            <w:tcMar>
              <w:top w:w="0" w:type="dxa"/>
              <w:left w:w="115" w:type="dxa"/>
              <w:bottom w:w="0" w:type="dxa"/>
              <w:right w:w="115" w:type="dxa"/>
            </w:tcMar>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245" w:type="dxa"/>
            <w:shd w:val="clear" w:color="auto" w:fill="auto"/>
            <w:tcMar>
              <w:top w:w="0" w:type="dxa"/>
              <w:left w:w="115" w:type="dxa"/>
              <w:bottom w:w="0" w:type="dxa"/>
              <w:right w:w="115" w:type="dxa"/>
            </w:tcMar>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 </w:t>
            </w:r>
            <w:proofErr w:type="spellStart"/>
            <w:r>
              <w:rPr>
                <w:rFonts w:ascii="Times New Roman" w:eastAsia="Times New Roman" w:hAnsi="Times New Roman" w:cs="Times New Roman"/>
                <w:color w:val="000000"/>
              </w:rPr>
              <w:t>Dwo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Colours</w:t>
            </w:r>
            <w:proofErr w:type="spellEnd"/>
            <w:r>
              <w:rPr>
                <w:rFonts w:ascii="Times New Roman" w:eastAsia="Times New Roman" w:hAnsi="Times New Roman" w:cs="Times New Roman"/>
                <w:color w:val="000000"/>
              </w:rPr>
              <w:t xml:space="preserve"> Alcalá / </w:t>
            </w:r>
            <w:proofErr w:type="spellStart"/>
            <w:r>
              <w:rPr>
                <w:rFonts w:ascii="Times New Roman" w:eastAsia="Times New Roman" w:hAnsi="Times New Roman" w:cs="Times New Roman"/>
                <w:color w:val="000000"/>
              </w:rPr>
              <w:t>Axor</w:t>
            </w:r>
            <w:proofErr w:type="spellEnd"/>
            <w:r>
              <w:rPr>
                <w:rFonts w:ascii="Times New Roman" w:eastAsia="Times New Roman" w:hAnsi="Times New Roman" w:cs="Times New Roman"/>
                <w:color w:val="000000"/>
              </w:rPr>
              <w:t xml:space="preserve"> Feria.</w:t>
            </w:r>
          </w:p>
        </w:tc>
      </w:tr>
      <w:tr w:rsidR="006B1F6F" w:rsidRPr="0005629B">
        <w:trPr>
          <w:trHeight w:val="247"/>
          <w:jc w:val="center"/>
        </w:trPr>
        <w:tc>
          <w:tcPr>
            <w:tcW w:w="1696" w:type="dxa"/>
            <w:shd w:val="clear" w:color="auto" w:fill="auto"/>
            <w:tcMar>
              <w:top w:w="0" w:type="dxa"/>
              <w:left w:w="115" w:type="dxa"/>
              <w:bottom w:w="0" w:type="dxa"/>
              <w:right w:w="115" w:type="dxa"/>
            </w:tcMar>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5245" w:type="dxa"/>
            <w:shd w:val="clear" w:color="auto" w:fill="auto"/>
            <w:tcMar>
              <w:top w:w="0" w:type="dxa"/>
              <w:left w:w="115" w:type="dxa"/>
              <w:bottom w:w="0" w:type="dxa"/>
              <w:right w:w="115" w:type="dxa"/>
            </w:tcMar>
            <w:vAlign w:val="center"/>
          </w:tcPr>
          <w:p w:rsidR="006B1F6F" w:rsidRPr="0005629B" w:rsidRDefault="00CD251A">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05629B">
              <w:rPr>
                <w:rFonts w:ascii="Times New Roman" w:eastAsia="Times New Roman" w:hAnsi="Times New Roman" w:cs="Times New Roman"/>
                <w:color w:val="000000"/>
                <w:lang w:val="en-US"/>
              </w:rPr>
              <w:t xml:space="preserve">B&amp;B </w:t>
            </w:r>
            <w:proofErr w:type="spellStart"/>
            <w:r w:rsidRPr="0005629B">
              <w:rPr>
                <w:rFonts w:ascii="Times New Roman" w:eastAsia="Times New Roman" w:hAnsi="Times New Roman" w:cs="Times New Roman"/>
                <w:color w:val="000000"/>
                <w:lang w:val="en-US"/>
              </w:rPr>
              <w:t>Bassins</w:t>
            </w:r>
            <w:proofErr w:type="spellEnd"/>
            <w:r w:rsidRPr="0005629B">
              <w:rPr>
                <w:rFonts w:ascii="Times New Roman" w:eastAsia="Times New Roman" w:hAnsi="Times New Roman" w:cs="Times New Roman"/>
                <w:color w:val="000000"/>
                <w:lang w:val="en-US"/>
              </w:rPr>
              <w:t xml:space="preserve"> à </w:t>
            </w:r>
            <w:proofErr w:type="spellStart"/>
            <w:r w:rsidRPr="0005629B">
              <w:rPr>
                <w:rFonts w:ascii="Times New Roman" w:eastAsia="Times New Roman" w:hAnsi="Times New Roman" w:cs="Times New Roman"/>
                <w:color w:val="000000"/>
                <w:lang w:val="en-US"/>
              </w:rPr>
              <w:t>Flot</w:t>
            </w:r>
            <w:proofErr w:type="spellEnd"/>
            <w:r w:rsidRPr="0005629B">
              <w:rPr>
                <w:rFonts w:ascii="Times New Roman" w:eastAsia="Times New Roman" w:hAnsi="Times New Roman" w:cs="Times New Roman"/>
                <w:color w:val="000000"/>
                <w:lang w:val="en-US"/>
              </w:rPr>
              <w:t xml:space="preserve"> / </w:t>
            </w:r>
            <w:proofErr w:type="spellStart"/>
            <w:r w:rsidRPr="0005629B">
              <w:rPr>
                <w:rFonts w:ascii="Times New Roman" w:eastAsia="Times New Roman" w:hAnsi="Times New Roman" w:cs="Times New Roman"/>
                <w:color w:val="000000"/>
                <w:lang w:val="en-US"/>
              </w:rPr>
              <w:t>Kyriad</w:t>
            </w:r>
            <w:proofErr w:type="spellEnd"/>
            <w:r w:rsidRPr="0005629B">
              <w:rPr>
                <w:rFonts w:ascii="Times New Roman" w:eastAsia="Times New Roman" w:hAnsi="Times New Roman" w:cs="Times New Roman"/>
                <w:color w:val="000000"/>
                <w:lang w:val="en-US"/>
              </w:rPr>
              <w:t xml:space="preserve"> </w:t>
            </w:r>
            <w:proofErr w:type="spellStart"/>
            <w:r w:rsidRPr="0005629B">
              <w:rPr>
                <w:rFonts w:ascii="Times New Roman" w:eastAsia="Times New Roman" w:hAnsi="Times New Roman" w:cs="Times New Roman"/>
                <w:color w:val="000000"/>
                <w:lang w:val="en-US"/>
              </w:rPr>
              <w:t>Ouest</w:t>
            </w:r>
            <w:proofErr w:type="spellEnd"/>
            <w:r w:rsidRPr="0005629B">
              <w:rPr>
                <w:rFonts w:ascii="Times New Roman" w:eastAsia="Times New Roman" w:hAnsi="Times New Roman" w:cs="Times New Roman"/>
                <w:color w:val="000000"/>
                <w:lang w:val="en-US"/>
              </w:rPr>
              <w:t xml:space="preserve"> Merignac </w:t>
            </w:r>
            <w:proofErr w:type="spellStart"/>
            <w:r w:rsidRPr="0005629B">
              <w:rPr>
                <w:rFonts w:ascii="Times New Roman" w:eastAsia="Times New Roman" w:hAnsi="Times New Roman" w:cs="Times New Roman"/>
                <w:color w:val="000000"/>
                <w:lang w:val="en-US"/>
              </w:rPr>
              <w:t>Aeroport</w:t>
            </w:r>
            <w:proofErr w:type="spellEnd"/>
            <w:r w:rsidRPr="0005629B">
              <w:rPr>
                <w:rFonts w:ascii="Times New Roman" w:eastAsia="Times New Roman" w:hAnsi="Times New Roman" w:cs="Times New Roman"/>
                <w:color w:val="000000"/>
                <w:lang w:val="en-US"/>
              </w:rPr>
              <w:t>.</w:t>
            </w:r>
          </w:p>
        </w:tc>
      </w:tr>
      <w:tr w:rsidR="006B1F6F">
        <w:trPr>
          <w:trHeight w:val="99"/>
          <w:jc w:val="center"/>
        </w:trPr>
        <w:tc>
          <w:tcPr>
            <w:tcW w:w="1696" w:type="dxa"/>
            <w:shd w:val="clear" w:color="auto" w:fill="auto"/>
            <w:tcMar>
              <w:top w:w="0" w:type="dxa"/>
              <w:left w:w="115" w:type="dxa"/>
              <w:bottom w:w="0" w:type="dxa"/>
              <w:right w:w="115" w:type="dxa"/>
            </w:tcMar>
            <w:vAlign w:val="center"/>
          </w:tcPr>
          <w:p w:rsidR="006B1F6F" w:rsidRDefault="00CD251A">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245" w:type="dxa"/>
            <w:shd w:val="clear" w:color="auto" w:fill="auto"/>
            <w:tcMar>
              <w:top w:w="0" w:type="dxa"/>
              <w:left w:w="115" w:type="dxa"/>
              <w:bottom w:w="0" w:type="dxa"/>
              <w:right w:w="115" w:type="dxa"/>
            </w:tcMar>
            <w:vAlign w:val="center"/>
          </w:tcPr>
          <w:p w:rsidR="006B1F6F" w:rsidRDefault="00CD251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Porte de </w:t>
            </w:r>
            <w:proofErr w:type="spellStart"/>
            <w:r>
              <w:rPr>
                <w:rFonts w:ascii="Times New Roman" w:eastAsia="Times New Roman" w:hAnsi="Times New Roman" w:cs="Times New Roman"/>
                <w:color w:val="000000"/>
              </w:rPr>
              <w:t>Clichy</w:t>
            </w:r>
            <w:proofErr w:type="spellEnd"/>
            <w:r>
              <w:rPr>
                <w:rFonts w:ascii="Times New Roman" w:eastAsia="Times New Roman" w:hAnsi="Times New Roman" w:cs="Times New Roman"/>
                <w:color w:val="000000"/>
              </w:rPr>
              <w:t xml:space="preserve"> Centre / </w:t>
            </w:r>
            <w:proofErr w:type="spellStart"/>
            <w:r>
              <w:rPr>
                <w:rFonts w:ascii="Times New Roman" w:eastAsia="Times New Roman" w:hAnsi="Times New Roman" w:cs="Times New Roman"/>
                <w:color w:val="000000"/>
              </w:rPr>
              <w:t>Novotel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Est</w:t>
            </w:r>
            <w:proofErr w:type="spellEnd"/>
            <w:r>
              <w:rPr>
                <w:rFonts w:ascii="Times New Roman" w:eastAsia="Times New Roman" w:hAnsi="Times New Roman" w:cs="Times New Roman"/>
                <w:color w:val="000000"/>
              </w:rPr>
              <w:t>.</w:t>
            </w:r>
          </w:p>
        </w:tc>
      </w:tr>
    </w:tbl>
    <w:p w:rsidR="006B1F6F" w:rsidRDefault="006B1F6F">
      <w:pPr>
        <w:pBdr>
          <w:top w:val="nil"/>
          <w:left w:val="nil"/>
          <w:bottom w:val="nil"/>
          <w:right w:val="nil"/>
          <w:between w:val="nil"/>
        </w:pBdr>
        <w:spacing w:after="0" w:line="240" w:lineRule="auto"/>
        <w:rPr>
          <w:color w:val="000000"/>
        </w:rPr>
      </w:pPr>
    </w:p>
    <w:p w:rsidR="006B1F6F" w:rsidRDefault="00CD251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6B1F6F" w:rsidRDefault="00CD251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6B1F6F" w:rsidRDefault="00CD251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6B1F6F" w:rsidRDefault="00CD251A">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w:t>
      </w:r>
      <w:r>
        <w:rPr>
          <w:rFonts w:ascii="Times New Roman" w:eastAsia="Times New Roman" w:hAnsi="Times New Roman" w:cs="Times New Roman"/>
          <w:color w:val="000000"/>
        </w:rPr>
        <w:t xml:space="preserve"> para su respectivo pago. Volando Viajes no se hace responsable de las mismas. </w:t>
      </w:r>
    </w:p>
    <w:p w:rsidR="006B1F6F" w:rsidRDefault="00CD251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w:t>
      </w:r>
      <w:r>
        <w:rPr>
          <w:rFonts w:ascii="Times New Roman" w:eastAsia="Times New Roman" w:hAnsi="Times New Roman" w:cs="Times New Roman"/>
          <w:color w:val="000000"/>
        </w:rPr>
        <w:t>ncia de viajes para el respectivo pago. Volando Viajes Colombia no se hace responsable. </w:t>
      </w:r>
    </w:p>
    <w:p w:rsidR="006B1F6F" w:rsidRDefault="00CD251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En caso de presentar cambios en la operación por decisión de los operadores o por motivos ajenos a Volando Viajes Colombia, será notificado a la agencia, presentando l</w:t>
      </w:r>
      <w:r>
        <w:rPr>
          <w:rFonts w:ascii="Times New Roman" w:eastAsia="Times New Roman" w:hAnsi="Times New Roman" w:cs="Times New Roman"/>
          <w:color w:val="000000"/>
        </w:rPr>
        <w:t>as soluciones alternativas.  </w:t>
      </w:r>
    </w:p>
    <w:p w:rsidR="006B1F6F" w:rsidRDefault="00CD251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6B1F6F" w:rsidRDefault="00CD251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6B1F6F" w:rsidRDefault="00CD251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w:t>
      </w:r>
      <w:r>
        <w:rPr>
          <w:rFonts w:ascii="Times New Roman" w:eastAsia="Times New Roman" w:hAnsi="Times New Roman" w:cs="Times New Roman"/>
          <w:color w:val="000000"/>
        </w:rPr>
        <w:t>vicios son prestados en compartido con otros pasajeros, por lo que es de suma importancia respetar los horarios indicados por el operador. En caso de no presentarse a la hora estipulada, se considera como No Show y cualquier gasto o traslado en que el pasa</w:t>
      </w:r>
      <w:r>
        <w:rPr>
          <w:rFonts w:ascii="Times New Roman" w:eastAsia="Times New Roman" w:hAnsi="Times New Roman" w:cs="Times New Roman"/>
          <w:color w:val="000000"/>
        </w:rPr>
        <w:t>jero incurra, el operador ni Volando Viajes serán responsables.</w:t>
      </w:r>
    </w:p>
    <w:p w:rsidR="006B1F6F" w:rsidRDefault="00CD251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6B1F6F" w:rsidRDefault="00CD251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w:t>
      </w:r>
      <w:r>
        <w:rPr>
          <w:rFonts w:ascii="Times New Roman" w:eastAsia="Times New Roman" w:hAnsi="Times New Roman" w:cs="Times New Roman"/>
          <w:color w:val="000000"/>
        </w:rPr>
        <w:t>ra este programa no están en el centro de las ciudades, están ubicados en la periferia.</w:t>
      </w:r>
    </w:p>
    <w:p w:rsidR="006B1F6F" w:rsidRDefault="00CD251A">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6B1F6F" w:rsidRDefault="00CD251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la estancia en </w:t>
      </w:r>
      <w:r>
        <w:rPr>
          <w:rFonts w:ascii="Times New Roman" w:eastAsia="Times New Roman" w:hAnsi="Times New Roman" w:cs="Times New Roman"/>
          <w:color w:val="000000"/>
        </w:rPr>
        <w:t>las diferentes ciudades coincida con fechas de ferias, congresos o eventos deportivos, etc., el tour podría presentar desvíos hoteleros a la periferia o incluso a otras ciudades aledañas.</w:t>
      </w:r>
    </w:p>
    <w:p w:rsidR="006B1F6F" w:rsidRDefault="00CD251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w:t>
      </w:r>
      <w:r>
        <w:rPr>
          <w:rFonts w:ascii="Times New Roman" w:eastAsia="Times New Roman" w:hAnsi="Times New Roman" w:cs="Times New Roman"/>
          <w:color w:val="000000"/>
        </w:rPr>
        <w:t>l transporte aéreo es responsabilidad de la aerolínea, Volando Viajes Colombia y la agencia de viajes no se hacen responsables ante el usuario o pasajero. </w:t>
      </w:r>
    </w:p>
    <w:p w:rsidR="006B1F6F" w:rsidRDefault="00CD251A">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w:t>
      </w:r>
      <w:r>
        <w:rPr>
          <w:rFonts w:ascii="Times New Roman" w:eastAsia="Times New Roman" w:hAnsi="Times New Roman" w:cs="Times New Roman"/>
          <w:color w:val="000000"/>
        </w:rPr>
        <w:t>o del paquete turístico y se perderá el cupo reservado, aplicando las políticas de pagos y cancelaciones. </w:t>
      </w:r>
    </w:p>
    <w:p w:rsidR="006B1F6F" w:rsidRDefault="00CD251A">
      <w:pPr>
        <w:numPr>
          <w:ilvl w:val="0"/>
          <w:numId w:val="1"/>
        </w:numPr>
        <w:spacing w:after="0" w:line="24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w:t>
      </w:r>
      <w:r>
        <w:rPr>
          <w:rFonts w:ascii="Times New Roman" w:eastAsia="Times New Roman" w:hAnsi="Times New Roman" w:cs="Times New Roman"/>
          <w:color w:val="000000"/>
        </w:rPr>
        <w:t>5 días de antelación a la fecha de viaje, con el fin de gestionar oportunamente con los proveedores correspondientes.</w:t>
      </w:r>
    </w:p>
    <w:p w:rsidR="006B1F6F" w:rsidRDefault="006B1F6F">
      <w:pPr>
        <w:spacing w:after="0" w:line="240" w:lineRule="auto"/>
        <w:ind w:left="720"/>
        <w:jc w:val="both"/>
        <w:rPr>
          <w:rFonts w:ascii="Times New Roman" w:eastAsia="Times New Roman" w:hAnsi="Times New Roman" w:cs="Times New Roman"/>
          <w:b/>
        </w:rPr>
      </w:pPr>
    </w:p>
    <w:p w:rsidR="006B1F6F" w:rsidRDefault="00CD251A">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6B1F6F" w:rsidRDefault="00CD251A">
      <w:pPr>
        <w:numPr>
          <w:ilvl w:val="0"/>
          <w:numId w:val="2"/>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w:t>
      </w:r>
      <w:r>
        <w:rPr>
          <w:rFonts w:ascii="Times New Roman" w:eastAsia="Times New Roman" w:hAnsi="Times New Roman" w:cs="Times New Roman"/>
          <w:color w:val="000000"/>
        </w:rPr>
        <w:t>edida la suma de las tres dimensiones (alto + ancho + largo). </w:t>
      </w:r>
    </w:p>
    <w:p w:rsidR="006B1F6F" w:rsidRDefault="00CD251A">
      <w:pPr>
        <w:numPr>
          <w:ilvl w:val="0"/>
          <w:numId w:val="2"/>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6B1F6F" w:rsidRDefault="006B1F6F">
      <w:pPr>
        <w:spacing w:after="0" w:line="240" w:lineRule="auto"/>
        <w:ind w:left="1440"/>
        <w:jc w:val="both"/>
        <w:rPr>
          <w:rFonts w:ascii="Times New Roman" w:eastAsia="Times New Roman" w:hAnsi="Times New Roman" w:cs="Times New Roman"/>
          <w:color w:val="000000"/>
        </w:rPr>
      </w:pPr>
    </w:p>
    <w:p w:rsidR="006B1F6F" w:rsidRDefault="00CD251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w:t>
      </w:r>
      <w:r>
        <w:rPr>
          <w:rFonts w:ascii="Times New Roman" w:eastAsia="Times New Roman" w:hAnsi="Times New Roman" w:cs="Times New Roman"/>
          <w:color w:val="000000"/>
        </w:rPr>
        <w:t>y extranjeros que pretendan ingresar o salir de Colombia, precargar toda la información relacionada de su viaje.</w:t>
      </w:r>
    </w:p>
    <w:p w:rsidR="006B1F6F" w:rsidRDefault="00CD251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w:t>
      </w:r>
      <w:r>
        <w:rPr>
          <w:rFonts w:ascii="Times New Roman" w:eastAsia="Times New Roman" w:hAnsi="Times New Roman" w:cs="Times New Roman"/>
          <w:color w:val="000000"/>
        </w:rPr>
        <w:t xml:space="preserve">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6B1F6F" w:rsidRDefault="00CD251A">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Pasajeros</w:t>
      </w:r>
      <w:r>
        <w:rPr>
          <w:rFonts w:ascii="Times New Roman" w:eastAsia="Times New Roman" w:hAnsi="Times New Roman" w:cs="Times New Roman"/>
          <w:color w:val="000000"/>
        </w:rPr>
        <w:t xml:space="preserve">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6B1F6F" w:rsidRDefault="00CD251A">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w:t>
      </w:r>
      <w:r>
        <w:rPr>
          <w:rFonts w:ascii="Times New Roman" w:eastAsia="Times New Roman" w:hAnsi="Times New Roman" w:cs="Times New Roman"/>
          <w:color w:val="000000"/>
        </w:rPr>
        <w:t xml:space="preserve"> en caso de ser negado el ingreso al destino por no cumplir con la documentación requerida en migración.</w:t>
      </w:r>
    </w:p>
    <w:p w:rsidR="00112247" w:rsidRDefault="00112247" w:rsidP="00112247">
      <w:pPr>
        <w:spacing w:line="240" w:lineRule="auto"/>
        <w:jc w:val="both"/>
        <w:rPr>
          <w:rFonts w:ascii="Times New Roman" w:eastAsia="Times New Roman" w:hAnsi="Times New Roman" w:cs="Times New Roman"/>
          <w:color w:val="000000"/>
        </w:rPr>
      </w:pPr>
    </w:p>
    <w:p w:rsidR="00112247" w:rsidRDefault="00112247" w:rsidP="00112247">
      <w:pPr>
        <w:spacing w:line="240" w:lineRule="auto"/>
        <w:jc w:val="both"/>
        <w:rPr>
          <w:rFonts w:ascii="Times New Roman" w:eastAsia="Times New Roman" w:hAnsi="Times New Roman" w:cs="Times New Roman"/>
          <w:color w:val="000000"/>
        </w:rPr>
      </w:pPr>
    </w:p>
    <w:p w:rsidR="006B1F6F" w:rsidRDefault="00CD251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Condiciones de anticipo, pagos parciales y totales para la confirmación de servicios:</w:t>
      </w: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w:t>
      </w:r>
      <w:r>
        <w:rPr>
          <w:rFonts w:ascii="Times New Roman" w:eastAsia="Times New Roman" w:hAnsi="Times New Roman" w:cs="Times New Roman"/>
          <w:color w:val="000000"/>
        </w:rPr>
        <w:t>es de los servicios contratados en el paquete de viaje se regirán por las siguientes condiciones:</w:t>
      </w:r>
    </w:p>
    <w:p w:rsidR="006B1F6F" w:rsidRDefault="006B1F6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6B1F6F" w:rsidRDefault="00CD251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6B1F6F" w:rsidRDefault="00CD251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6B1F6F" w:rsidRDefault="006B1F6F">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6B1F6F" w:rsidRDefault="00CD251A">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6B1F6F" w:rsidRDefault="006B1F6F">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6B1F6F" w:rsidRDefault="00CD251A">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6B1F6F" w:rsidRDefault="00CD25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w:t>
      </w:r>
      <w:r>
        <w:rPr>
          <w:rFonts w:ascii="Times New Roman" w:eastAsia="Times New Roman" w:hAnsi="Times New Roman" w:cs="Times New Roman"/>
        </w:rPr>
        <w:t xml:space="preserve"> </w:t>
      </w:r>
      <w:r>
        <w:rPr>
          <w:rFonts w:ascii="Times New Roman" w:eastAsia="Times New Roman" w:hAnsi="Times New Roman" w:cs="Times New Roman"/>
          <w:color w:val="000000"/>
        </w:rPr>
        <w:t>correspondientes:</w:t>
      </w:r>
    </w:p>
    <w:p w:rsidR="006B1F6F" w:rsidRDefault="006B1F6F">
      <w:pPr>
        <w:pBdr>
          <w:top w:val="nil"/>
          <w:left w:val="nil"/>
          <w:bottom w:val="nil"/>
          <w:right w:val="nil"/>
          <w:between w:val="nil"/>
        </w:pBdr>
        <w:spacing w:after="0" w:line="240" w:lineRule="auto"/>
        <w:jc w:val="both"/>
        <w:rPr>
          <w:rFonts w:ascii="Times New Roman" w:eastAsia="Times New Roman" w:hAnsi="Times New Roman" w:cs="Times New Roman"/>
        </w:rPr>
      </w:pPr>
    </w:p>
    <w:p w:rsidR="006B1F6F" w:rsidRDefault="00CD25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Desde </w:t>
      </w:r>
      <w:bookmarkStart w:id="2" w:name="_GoBack"/>
      <w:bookmarkEnd w:id="2"/>
      <w:r>
        <w:rPr>
          <w:rFonts w:ascii="Times New Roman" w:eastAsia="Times New Roman" w:hAnsi="Times New Roman" w:cs="Times New Roman"/>
          <w:color w:val="000000"/>
        </w:rPr>
        <w:t>el momento de la reserva y hasta 61 días antes de la fecha de salida, un cargo por cancelación del 30% sobre el valor total de la reserva.</w:t>
      </w:r>
    </w:p>
    <w:p w:rsidR="006B1F6F" w:rsidRDefault="00CD25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w:t>
      </w:r>
      <w:r>
        <w:rPr>
          <w:rFonts w:ascii="Times New Roman" w:eastAsia="Times New Roman" w:hAnsi="Times New Roman" w:cs="Times New Roman"/>
          <w:color w:val="000000"/>
        </w:rPr>
        <w:t>a.</w:t>
      </w:r>
    </w:p>
    <w:p w:rsidR="006B1F6F" w:rsidRDefault="00CD251A">
      <w:pPr>
        <w:numPr>
          <w:ilvl w:val="0"/>
          <w:numId w:val="8"/>
        </w:numPr>
        <w:pBdr>
          <w:top w:val="nil"/>
          <w:left w:val="nil"/>
          <w:bottom w:val="nil"/>
          <w:right w:val="nil"/>
          <w:between w:val="nil"/>
        </w:pBdr>
        <w:spacing w:after="0" w:line="240" w:lineRule="auto"/>
        <w:jc w:val="both"/>
      </w:pPr>
      <w:r>
        <w:rPr>
          <w:rFonts w:ascii="Times New Roman" w:eastAsia="Times New Roman" w:hAnsi="Times New Roman" w:cs="Times New Roman"/>
          <w:color w:val="000000"/>
        </w:rPr>
        <w:t>Dentro de los 45 días anteriores a la fecha de salida, incluso el mismo día de la salida, un cargo por cancelación del 100%.</w:t>
      </w:r>
    </w:p>
    <w:p w:rsidR="006B1F6F" w:rsidRDefault="00CD251A">
      <w:pPr>
        <w:numPr>
          <w:ilvl w:val="0"/>
          <w:numId w:val="8"/>
        </w:numPr>
        <w:pBdr>
          <w:top w:val="nil"/>
          <w:left w:val="nil"/>
          <w:bottom w:val="nil"/>
          <w:right w:val="nil"/>
          <w:between w:val="nil"/>
        </w:pBdr>
        <w:spacing w:after="0" w:line="240" w:lineRule="auto"/>
        <w:jc w:val="both"/>
      </w:pPr>
      <w:r>
        <w:t>Cualquier solicitud de cancelación realizada una vez iniciados los servicios contratados y en cualquier momento de su inicio, de</w:t>
      </w:r>
      <w:r>
        <w:t>sarrollo o fin, aplicará un cargo por cancelación del 100% del costo total de los servicios contratados por pasajero.</w:t>
      </w:r>
    </w:p>
    <w:p w:rsidR="006B1F6F" w:rsidRDefault="006B1F6F">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p>
    <w:p w:rsidR="006B1F6F" w:rsidRDefault="00CD251A">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w:t>
      </w:r>
      <w:r>
        <w:rPr>
          <w:rFonts w:ascii="Times New Roman" w:eastAsia="Times New Roman" w:hAnsi="Times New Roman" w:cs="Times New Roman"/>
          <w:color w:val="000000"/>
        </w:rPr>
        <w:t>mbia, el cual establece como derecho fundamental el tratamiento al habeas data, referido al derecho que tienen todos los ciudadanos de conocer, actualizar, rectificar los datos personales que existan sobre ella en bases de datos y en archivos tanto de base</w:t>
      </w:r>
      <w:r>
        <w:rPr>
          <w:rFonts w:ascii="Times New Roman" w:eastAsia="Times New Roman" w:hAnsi="Times New Roman" w:cs="Times New Roman"/>
          <w:color w:val="000000"/>
        </w:rPr>
        <w:t>s públicas como privadas, lo cual se relaciona indefectiblemente con el manejo y tratamiento de la información que los receptores de información personal deben tener en cuenta. Dicho derecho se ha desarrollado mediante la expedición de la Ley Estatutaria 1</w:t>
      </w:r>
      <w:r>
        <w:rPr>
          <w:rFonts w:ascii="Times New Roman" w:eastAsia="Times New Roman" w:hAnsi="Times New Roman" w:cs="Times New Roman"/>
          <w:color w:val="000000"/>
        </w:rPr>
        <w:t>581 de 2012 y el Decreto Reglamentario 1377 de 2013, con base en los cuales AGENCIA MAYORISTA COLOMBIA S.A.S, de ahora en adelante denominada VOLANDO VIAJES, en calidad de Responsable de los datos personales que recibe de parte de sus clientes, maneja y tr</w:t>
      </w:r>
      <w:r>
        <w:rPr>
          <w:rFonts w:ascii="Times New Roman" w:eastAsia="Times New Roman" w:hAnsi="Times New Roman" w:cs="Times New Roman"/>
          <w:color w:val="000000"/>
        </w:rPr>
        <w:t>ata la información y procede así a expedir la presente política de tratamiento de datos personales, la cual se pone en conocimiento del público consumidor para que conozcan la manera como VOLANDO VIAJES  trata su información. Lo dispuesto en la presente po</w:t>
      </w:r>
      <w:r>
        <w:rPr>
          <w:rFonts w:ascii="Times New Roman" w:eastAsia="Times New Roman" w:hAnsi="Times New Roman" w:cs="Times New Roman"/>
          <w:color w:val="000000"/>
        </w:rPr>
        <w:t>lítica de tratamiento de datos personales es de obligado cumplimiento por parte de VOLANDO VIAJES, sus administradores, empleados, contratistas y terceros con los que VOLANDO VIAJES entable relaciones de cualquier índole. OBJETIVO. Con la implementación de</w:t>
      </w:r>
      <w:r>
        <w:rPr>
          <w:rFonts w:ascii="Times New Roman" w:eastAsia="Times New Roman" w:hAnsi="Times New Roman" w:cs="Times New Roman"/>
          <w:color w:val="000000"/>
        </w:rPr>
        <w:t xml:space="preserve"> esta política, se pretende garantizar la reserva de la información y la seguridad sobre el tratamiento que se le dará a la misma a todos los clientes, proveedores, empleados y terceros de quienes VOLANDO VIAJES ha obtenido legalmente información y datos p</w:t>
      </w:r>
      <w:r>
        <w:rPr>
          <w:rFonts w:ascii="Times New Roman" w:eastAsia="Times New Roman" w:hAnsi="Times New Roman" w:cs="Times New Roman"/>
          <w:color w:val="000000"/>
        </w:rPr>
        <w:t>ersonales conforme a los lineamientos normativos establecidos por la ley regulatoria del derecho al Habeas Data. Asimismo, a través de la expedición de la presente política se da cumplimiento a lo previsto en el literal K del artículo 17 de la referida ley</w:t>
      </w:r>
      <w:r>
        <w:rPr>
          <w:rFonts w:ascii="Times New Roman" w:eastAsia="Times New Roman" w:hAnsi="Times New Roman" w:cs="Times New Roman"/>
          <w:color w:val="000000"/>
        </w:rPr>
        <w:t>.</w:t>
      </w:r>
    </w:p>
    <w:p w:rsidR="006B1F6F" w:rsidRDefault="00CD251A">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w:t>
      </w:r>
      <w:r>
        <w:rPr>
          <w:rFonts w:ascii="Times New Roman" w:eastAsia="Times New Roman" w:hAnsi="Times New Roman" w:cs="Times New Roman"/>
          <w:b/>
          <w:color w:val="000000"/>
        </w:rPr>
        <w:t xml:space="preserve"> fauna y flora silvestre, de bienes </w:t>
      </w:r>
      <w:r>
        <w:rPr>
          <w:rFonts w:ascii="Times New Roman" w:eastAsia="Times New Roman" w:hAnsi="Times New Roman" w:cs="Times New Roman"/>
          <w:b/>
          <w:color w:val="000000"/>
        </w:rPr>
        <w:lastRenderedPageBreak/>
        <w:t>culturales regionales y/o nacionales, de sustancias estupefacientes, los actos de discriminación, entre otras conductas que alteran el turismo responsable y sostenible. AGENCIA MAYORISTA COLOMBIA SAS - VOLANDO VIAJES est</w:t>
      </w:r>
      <w:r>
        <w:rPr>
          <w:rFonts w:ascii="Times New Roman" w:eastAsia="Times New Roman" w:hAnsi="Times New Roman" w:cs="Times New Roman"/>
          <w:b/>
          <w:color w:val="000000"/>
        </w:rPr>
        <w:t>á sujeta al régimen de responsabilidad que establece la Ley 300 de 1996, Decreto 1101 del 2006, Decreto 1074 de 2015 y Ley 1558 del 2012.</w:t>
      </w:r>
    </w:p>
    <w:sectPr w:rsidR="006B1F6F">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51A" w:rsidRDefault="00CD251A">
      <w:pPr>
        <w:spacing w:after="0" w:line="240" w:lineRule="auto"/>
      </w:pPr>
      <w:r>
        <w:separator/>
      </w:r>
    </w:p>
  </w:endnote>
  <w:endnote w:type="continuationSeparator" w:id="0">
    <w:p w:rsidR="00CD251A" w:rsidRDefault="00CD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6F" w:rsidRDefault="00CD251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51A" w:rsidRDefault="00CD251A">
      <w:pPr>
        <w:spacing w:after="0" w:line="240" w:lineRule="auto"/>
      </w:pPr>
      <w:r>
        <w:separator/>
      </w:r>
    </w:p>
  </w:footnote>
  <w:footnote w:type="continuationSeparator" w:id="0">
    <w:p w:rsidR="00CD251A" w:rsidRDefault="00CD2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6F" w:rsidRDefault="00CD251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6F" w:rsidRDefault="00CD251A">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191294"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r="1952"/>
                  <a:stretch>
                    <a:fillRect/>
                  </a:stretch>
                </pic:blipFill>
                <pic:spPr>
                  <a:xfrm>
                    <a:off x="0" y="0"/>
                    <a:ext cx="2191294"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F6F" w:rsidRDefault="00CD251A">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17F"/>
    <w:multiLevelType w:val="multilevel"/>
    <w:tmpl w:val="3BA4729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8727136"/>
    <w:multiLevelType w:val="multilevel"/>
    <w:tmpl w:val="B77A48D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FC3771"/>
    <w:multiLevelType w:val="multilevel"/>
    <w:tmpl w:val="BE72A2E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E2A6214"/>
    <w:multiLevelType w:val="multilevel"/>
    <w:tmpl w:val="6B8AF04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FF46B0A"/>
    <w:multiLevelType w:val="multilevel"/>
    <w:tmpl w:val="5E94D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520A72"/>
    <w:multiLevelType w:val="multilevel"/>
    <w:tmpl w:val="3AAEA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9260CB"/>
    <w:multiLevelType w:val="multilevel"/>
    <w:tmpl w:val="85AEF3E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A005107"/>
    <w:multiLevelType w:val="multilevel"/>
    <w:tmpl w:val="6A94361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811716"/>
    <w:multiLevelType w:val="multilevel"/>
    <w:tmpl w:val="B2DC4CCC"/>
    <w:lvl w:ilvl="0">
      <w:start w:val="1"/>
      <w:numFmt w:val="bullet"/>
      <w:lvlText w:val=""/>
      <w:lvlJc w:val="left"/>
      <w:pPr>
        <w:ind w:left="643"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2"/>
  </w:num>
  <w:num w:numId="3">
    <w:abstractNumId w:val="6"/>
  </w:num>
  <w:num w:numId="4">
    <w:abstractNumId w:val="5"/>
  </w:num>
  <w:num w:numId="5">
    <w:abstractNumId w:val="4"/>
  </w:num>
  <w:num w:numId="6">
    <w:abstractNumId w:val="1"/>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F"/>
    <w:rsid w:val="0005629B"/>
    <w:rsid w:val="00112247"/>
    <w:rsid w:val="006B1F6F"/>
    <w:rsid w:val="00C923DF"/>
    <w:rsid w:val="00CD2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1B033A"/>
  <w15:docId w15:val="{9BA821A1-BAF1-40E4-B651-2C0EDA6C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file/d/1HOf43Uyd4idB4t2TM5Uxflc3alAuw9SQ/view?usp=share_link"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fkpKwjiJjXZlrF4xGJIAOquxw==">CgMxLjAyCWguMzBqMHpsbDIIaC5namRneHM4AHIhMU9xa0N4M2hlMHU4WTJuOTZZOTFpU0NKTHV2dmMxdU5u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2720</Words>
  <Characters>15508</Characters>
  <Application>Microsoft Office Word</Application>
  <DocSecurity>0</DocSecurity>
  <Lines>129</Lines>
  <Paragraphs>36</Paragraphs>
  <ScaleCrop>false</ScaleCrop>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2025-01-07T17:50:00Z</dcterms:created>
  <dcterms:modified xsi:type="dcterms:W3CDTF">2025-04-08T22:27:00Z</dcterms:modified>
</cp:coreProperties>
</file>