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París a Madrid)</w:t>
      </w:r>
    </w:p>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 w:name="_heading=h.3znysh7" w:colFirst="0" w:colLast="0"/>
      <w:bookmarkEnd w:id="1"/>
      <w:r>
        <w:rPr>
          <w:rFonts w:ascii="Times New Roman" w:eastAsia="Times New Roman" w:hAnsi="Times New Roman" w:cs="Times New Roman"/>
          <w:b/>
          <w:color w:val="000000"/>
          <w:sz w:val="28"/>
          <w:szCs w:val="28"/>
        </w:rPr>
        <w:t>20 días / 18 noches</w:t>
      </w:r>
    </w:p>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USD 1.509</w:t>
      </w:r>
      <w:r>
        <w:rPr>
          <w:rFonts w:ascii="Times New Roman" w:eastAsia="Times New Roman" w:hAnsi="Times New Roman" w:cs="Times New Roman"/>
          <w:b/>
          <w:color w:val="92D050"/>
          <w:sz w:val="28"/>
          <w:szCs w:val="28"/>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Barcelona - Zaragoza – Madrid.</w:t>
      </w:r>
    </w:p>
    <w:p w:rsidR="00393DED" w:rsidRDefault="002B38EB">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582292" cy="3892998"/>
            <wp:effectExtent l="0" t="0" r="0" b="0"/>
            <wp:docPr id="1634144268" name="image3.jpg" descr="Mapa mapa-green-paris-madrid"/>
            <wp:cNvGraphicFramePr/>
            <a:graphic xmlns:a="http://schemas.openxmlformats.org/drawingml/2006/main">
              <a:graphicData uri="http://schemas.openxmlformats.org/drawingml/2006/picture">
                <pic:pic xmlns:pic="http://schemas.openxmlformats.org/drawingml/2006/picture">
                  <pic:nvPicPr>
                    <pic:cNvPr id="0" name="image3.jpg" descr="Mapa mapa-green-paris-madrid"/>
                    <pic:cNvPicPr preferRelativeResize="0"/>
                  </pic:nvPicPr>
                  <pic:blipFill>
                    <a:blip r:embed="rId8"/>
                    <a:srcRect l="4755" r="15928" b="9985"/>
                    <a:stretch>
                      <a:fillRect/>
                    </a:stretch>
                  </pic:blipFill>
                  <pic:spPr>
                    <a:xfrm>
                      <a:off x="0" y="0"/>
                      <a:ext cx="5582292" cy="3892998"/>
                    </a:xfrm>
                    <a:prstGeom prst="rect">
                      <a:avLst/>
                    </a:prstGeom>
                    <a:ln/>
                  </pic:spPr>
                </pic:pic>
              </a:graphicData>
            </a:graphic>
          </wp:inline>
        </w:drawing>
      </w:r>
    </w:p>
    <w:p w:rsidR="00393DED" w:rsidRDefault="002B38EB">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w:t>
      </w:r>
      <w:r w:rsidR="00600A15">
        <w:rPr>
          <w:rFonts w:ascii="Times New Roman" w:eastAsia="Times New Roman" w:hAnsi="Times New Roman" w:cs="Times New Roman"/>
          <w:color w:val="000000"/>
        </w:rPr>
        <w:t>e iluminación de sus monumentos:</w:t>
      </w:r>
      <w:bookmarkStart w:id="2" w:name="_GoBack"/>
      <w:bookmarkEnd w:id="2"/>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Avenida de los Campos Elíseos, la Plaza de la Concordia, el Arco del Triunfo, la Asamblea Nacional, la Ópera, el Museo del Louvre, los Inválidos, el Campo de Marte,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callejuelas albergan desde los más antiguos cabarets hasta la Basílica del Sagrado Corazón de Jesús. A continuación, realizaremos un paseo por el Barrio Latino.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(viernes)</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BRUJAS • ÁMSTERDAM (sábado) 570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la ciudad, recorriendo el antiguo y nuevo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ÁMSTERDAM (domingo)</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ÁMSTERDAM • COLONIA • VALLE DEL RIN • FRANKFURT (lunes) 451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ROTEMBURGO • PRAGA (martes) 555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Ruta Romántica alemana.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PRAGA (miércoles)</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PRAGA • MÚNICH (jueves) 382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(viernes) 561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(sábado) 527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642E0" w:rsidRDefault="003642E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ROMA (domingo)</w:t>
      </w:r>
    </w:p>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 </w:t>
      </w:r>
    </w:p>
    <w:p w:rsidR="00393DED" w:rsidRDefault="00393DED">
      <w:pPr>
        <w:pBdr>
          <w:top w:val="nil"/>
          <w:left w:val="nil"/>
          <w:bottom w:val="nil"/>
          <w:right w:val="nil"/>
          <w:between w:val="nil"/>
        </w:pBdr>
        <w:spacing w:after="0" w:line="240" w:lineRule="auto"/>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14: ROMA (lunes)</w:t>
      </w:r>
    </w:p>
    <w:p w:rsidR="003642E0" w:rsidRPr="00600A15" w:rsidRDefault="003642E0" w:rsidP="003642E0">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600A15">
        <w:rPr>
          <w:sz w:val="22"/>
          <w:szCs w:val="22"/>
          <w:lang w:val="es-MX"/>
        </w:rPr>
        <w:t xml:space="preserve">Alojamiento. </w:t>
      </w:r>
    </w:p>
    <w:p w:rsidR="00393DED" w:rsidRDefault="00393DED" w:rsidP="003642E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FLORENCIA (martes) 345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de </w:t>
      </w:r>
      <w:proofErr w:type="spellStart"/>
      <w:r>
        <w:rPr>
          <w:rFonts w:ascii="Times New Roman" w:eastAsia="Times New Roman" w:hAnsi="Times New Roman" w:cs="Times New Roman"/>
          <w:b/>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FLORENCIA • PISA • COSTA AZUL (miércoles) 451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continuaremos hacia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AZUL • BARCELONA (jueves) 660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BARCELONA • ZARAGOZA • MADRID (viernes) 620 km</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(sábado)</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color w:val="000000"/>
        </w:rPr>
        <w:lastRenderedPageBreak/>
        <w:t xml:space="preserve">Madrid de los Austrias. Encantos como la Plaza Mayor y la Plaza de Oriente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de Toledo, en cuyo recorrido apreciaremos el legado de las tres culturas: árabe, judía y cristiana, que supieron compartir en armonía todo su esplendor. Alojamiento.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20: MADRID • COLOMBIA (domingo)</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93DED" w:rsidRDefault="002B38EB">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393DED" w:rsidRDefault="00393DED">
      <w:pPr>
        <w:pBdr>
          <w:top w:val="nil"/>
          <w:left w:val="nil"/>
          <w:bottom w:val="nil"/>
          <w:right w:val="nil"/>
          <w:between w:val="nil"/>
        </w:pBdr>
        <w:spacing w:after="0" w:line="240" w:lineRule="auto"/>
        <w:rPr>
          <w:rFonts w:ascii="Times New Roman" w:eastAsia="Times New Roman" w:hAnsi="Times New Roman" w:cs="Times New Roman"/>
          <w:b/>
          <w:color w:val="000000"/>
        </w:rPr>
      </w:pPr>
    </w:p>
    <w:p w:rsidR="00393DED" w:rsidRDefault="002B38E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393DED" w:rsidRDefault="002B38E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2 noches en Ámsterdam, 1 noche en Frankfurt, 2 noches en Praga, 1 noche en Múnich, 1 noche en Venecia, 3 noches en Roma, 1 noche en Florencia, 1 noche en Costa Azul, 1 noche en Barcelona y 2 noches en Madrid, en hoteles de categoría turista mencionados o similares.</w:t>
      </w:r>
    </w:p>
    <w:p w:rsidR="00393DED" w:rsidRDefault="002B38E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393DED" w:rsidRDefault="002B38EB">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de París </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o Charles de Gaulle (CDG) – hotel previsto o similar en París, en horario diurno y en servicio compartido. </w:t>
      </w:r>
    </w:p>
    <w:p w:rsidR="00393DED" w:rsidRDefault="002B38EB">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con guías locales en París, Ámsterdam, Praga, Roma, Florencia y Madrid, con guías locales y en servicio compartido.</w:t>
      </w:r>
    </w:p>
    <w:p w:rsidR="00393DED" w:rsidRDefault="002B38EB">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8 Kg).</w:t>
      </w:r>
    </w:p>
    <w:p w:rsidR="00393DED" w:rsidRDefault="002B38EB">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393DED" w:rsidRDefault="002B38EB">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393DED" w:rsidRDefault="002B38EB">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393DED" w:rsidRDefault="002B38EB">
      <w:pPr>
        <w:numPr>
          <w:ilvl w:val="0"/>
          <w:numId w:val="4"/>
        </w:numPr>
        <w:pBdr>
          <w:top w:val="nil"/>
          <w:left w:val="nil"/>
          <w:bottom w:val="nil"/>
          <w:right w:val="nil"/>
          <w:between w:val="nil"/>
        </w:pBdr>
        <w:spacing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393DED" w:rsidRDefault="002B38EB">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393DED" w:rsidRDefault="002B38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393DED" w:rsidRDefault="002B38E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 tasas o contribuciones que los graven, tales como: IVA, tasa aeroportuaria, impuestos de combustible, tarifa administrativa, impuestos de aeropuertos y salida de los países de origen y destino, otros cargos (sujetos a cambio). </w:t>
      </w:r>
    </w:p>
    <w:p w:rsidR="00393DED" w:rsidRDefault="002B38E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393DED" w:rsidRDefault="002B38E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393DED" w:rsidRDefault="002B38E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393DED" w:rsidRDefault="002B38E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393DED" w:rsidRDefault="002B38E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393DED" w:rsidRDefault="002B38E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393DED" w:rsidRDefault="002B38EB">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393DED" w:rsidRDefault="002B38EB">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393DED" w:rsidRDefault="002B38EB">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393DED" w:rsidRDefault="002B38E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393DED" w:rsidRDefault="00393DE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41D13" w:rsidRDefault="00C41D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8"/>
        <w:tblW w:w="9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2"/>
        <w:gridCol w:w="1349"/>
        <w:gridCol w:w="1410"/>
        <w:gridCol w:w="1349"/>
      </w:tblGrid>
      <w:tr w:rsidR="00393DED">
        <w:trPr>
          <w:trHeight w:val="236"/>
          <w:jc w:val="center"/>
        </w:trPr>
        <w:tc>
          <w:tcPr>
            <w:tcW w:w="5472"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49"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0"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49"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393DED">
        <w:trPr>
          <w:trHeight w:val="244"/>
          <w:jc w:val="center"/>
        </w:trPr>
        <w:tc>
          <w:tcPr>
            <w:tcW w:w="5472"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Acomodación Sencilla</w:t>
            </w:r>
          </w:p>
        </w:tc>
        <w:tc>
          <w:tcPr>
            <w:tcW w:w="1349"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3.507</w:t>
            </w:r>
          </w:p>
        </w:tc>
        <w:tc>
          <w:tcPr>
            <w:tcW w:w="141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3.088</w:t>
            </w:r>
          </w:p>
        </w:tc>
        <w:tc>
          <w:tcPr>
            <w:tcW w:w="1349"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2.424</w:t>
            </w:r>
          </w:p>
        </w:tc>
      </w:tr>
      <w:tr w:rsidR="00393DED">
        <w:trPr>
          <w:trHeight w:val="244"/>
          <w:jc w:val="center"/>
        </w:trPr>
        <w:tc>
          <w:tcPr>
            <w:tcW w:w="5472"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49"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2.059</w:t>
            </w:r>
          </w:p>
        </w:tc>
        <w:tc>
          <w:tcPr>
            <w:tcW w:w="141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1.859</w:t>
            </w:r>
          </w:p>
        </w:tc>
        <w:tc>
          <w:tcPr>
            <w:tcW w:w="1349"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1.509</w:t>
            </w:r>
          </w:p>
        </w:tc>
      </w:tr>
      <w:tr w:rsidR="00393DED">
        <w:trPr>
          <w:trHeight w:val="244"/>
          <w:jc w:val="center"/>
        </w:trPr>
        <w:tc>
          <w:tcPr>
            <w:tcW w:w="5472"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49"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1.665</w:t>
            </w:r>
          </w:p>
        </w:tc>
        <w:tc>
          <w:tcPr>
            <w:tcW w:w="141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1.505</w:t>
            </w:r>
          </w:p>
        </w:tc>
        <w:tc>
          <w:tcPr>
            <w:tcW w:w="1349"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1.225</w:t>
            </w:r>
          </w:p>
        </w:tc>
      </w:tr>
    </w:tbl>
    <w:p w:rsidR="00393DED" w:rsidRDefault="002B38EB">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393DED">
        <w:trPr>
          <w:jc w:val="center"/>
        </w:trPr>
        <w:tc>
          <w:tcPr>
            <w:tcW w:w="9918" w:type="dxa"/>
            <w:gridSpan w:val="2"/>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393DED">
        <w:trPr>
          <w:jc w:val="center"/>
        </w:trPr>
        <w:tc>
          <w:tcPr>
            <w:tcW w:w="8217" w:type="dxa"/>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393DED">
        <w:trPr>
          <w:jc w:val="center"/>
        </w:trPr>
        <w:tc>
          <w:tcPr>
            <w:tcW w:w="8217" w:type="dxa"/>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701" w:type="dxa"/>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393DED" w:rsidRDefault="002B38EB">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tbl>
      <w:tblPr>
        <w:tblStyle w:val="aa"/>
        <w:tblW w:w="3397" w:type="dxa"/>
        <w:jc w:val="center"/>
        <w:tblInd w:w="0" w:type="dxa"/>
        <w:tblLayout w:type="fixed"/>
        <w:tblLook w:val="0400" w:firstRow="0" w:lastRow="0" w:firstColumn="0" w:lastColumn="0" w:noHBand="0" w:noVBand="1"/>
      </w:tblPr>
      <w:tblGrid>
        <w:gridCol w:w="1418"/>
        <w:gridCol w:w="1979"/>
      </w:tblGrid>
      <w:tr w:rsidR="00393DED">
        <w:trPr>
          <w:trHeight w:val="26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393DED">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Abril </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393DED">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Enero </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6, 13, 20, 27.</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3, 10, 17, 24.</w:t>
            </w:r>
          </w:p>
        </w:tc>
      </w:tr>
      <w:tr w:rsidR="00393DED">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Marzo </w:t>
            </w:r>
          </w:p>
        </w:tc>
        <w:tc>
          <w:tcPr>
            <w:tcW w:w="1979" w:type="dxa"/>
            <w:tcBorders>
              <w:top w:val="nil"/>
              <w:left w:val="nil"/>
              <w:bottom w:val="single" w:sz="4" w:space="0" w:color="000000"/>
              <w:right w:val="single" w:sz="4" w:space="0" w:color="000000"/>
            </w:tcBorders>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393DED" w:rsidRDefault="00393DED">
      <w:pPr>
        <w:pBdr>
          <w:top w:val="nil"/>
          <w:left w:val="nil"/>
          <w:bottom w:val="nil"/>
          <w:right w:val="nil"/>
          <w:between w:val="nil"/>
        </w:pBdr>
        <w:rPr>
          <w:rFonts w:ascii="Times New Roman" w:eastAsia="Times New Roman" w:hAnsi="Times New Roman" w:cs="Times New Roman"/>
          <w:b/>
          <w:color w:val="000000"/>
        </w:rPr>
      </w:pPr>
    </w:p>
    <w:p w:rsidR="00393DED" w:rsidRDefault="00393DED">
      <w:pPr>
        <w:pBdr>
          <w:top w:val="nil"/>
          <w:left w:val="nil"/>
          <w:bottom w:val="nil"/>
          <w:right w:val="nil"/>
          <w:between w:val="nil"/>
        </w:pBdr>
        <w:rPr>
          <w:rFonts w:ascii="Times New Roman" w:eastAsia="Times New Roman" w:hAnsi="Times New Roman" w:cs="Times New Roman"/>
          <w:b/>
          <w:color w:val="000000"/>
        </w:rPr>
      </w:pPr>
    </w:p>
    <w:p w:rsidR="00393DED" w:rsidRDefault="00393DED">
      <w:pPr>
        <w:pBdr>
          <w:top w:val="nil"/>
          <w:left w:val="nil"/>
          <w:bottom w:val="nil"/>
          <w:right w:val="nil"/>
          <w:between w:val="nil"/>
        </w:pBdr>
        <w:rPr>
          <w:rFonts w:ascii="Times New Roman" w:eastAsia="Times New Roman" w:hAnsi="Times New Roman" w:cs="Times New Roman"/>
          <w:b/>
          <w:color w:val="000000"/>
        </w:rPr>
      </w:pPr>
    </w:p>
    <w:p w:rsidR="00C41D13" w:rsidRDefault="00C41D13">
      <w:pPr>
        <w:pBdr>
          <w:top w:val="nil"/>
          <w:left w:val="nil"/>
          <w:bottom w:val="nil"/>
          <w:right w:val="nil"/>
          <w:between w:val="nil"/>
        </w:pBdr>
        <w:rPr>
          <w:rFonts w:ascii="Times New Roman" w:eastAsia="Times New Roman" w:hAnsi="Times New Roman" w:cs="Times New Roman"/>
          <w:b/>
          <w:color w:val="000000"/>
        </w:rPr>
      </w:pPr>
    </w:p>
    <w:p w:rsidR="00C41D13" w:rsidRDefault="00C41D13">
      <w:pPr>
        <w:pBdr>
          <w:top w:val="nil"/>
          <w:left w:val="nil"/>
          <w:bottom w:val="nil"/>
          <w:right w:val="nil"/>
          <w:between w:val="nil"/>
        </w:pBdr>
        <w:rPr>
          <w:rFonts w:ascii="Times New Roman" w:eastAsia="Times New Roman" w:hAnsi="Times New Roman" w:cs="Times New Roman"/>
          <w:b/>
          <w:color w:val="000000"/>
        </w:rPr>
      </w:pPr>
    </w:p>
    <w:p w:rsidR="00393DED" w:rsidRDefault="00393DED">
      <w:pPr>
        <w:pBdr>
          <w:top w:val="nil"/>
          <w:left w:val="nil"/>
          <w:bottom w:val="nil"/>
          <w:right w:val="nil"/>
          <w:between w:val="nil"/>
        </w:pBdr>
        <w:rPr>
          <w:rFonts w:ascii="Times New Roman" w:eastAsia="Times New Roman" w:hAnsi="Times New Roman" w:cs="Times New Roman"/>
          <w:b/>
          <w:color w:val="000000"/>
        </w:rPr>
      </w:pPr>
    </w:p>
    <w:p w:rsidR="00393DED" w:rsidRDefault="00393DED">
      <w:pPr>
        <w:pBdr>
          <w:top w:val="nil"/>
          <w:left w:val="nil"/>
          <w:bottom w:val="nil"/>
          <w:right w:val="nil"/>
          <w:between w:val="nil"/>
        </w:pBdr>
        <w:rPr>
          <w:rFonts w:ascii="Times New Roman" w:eastAsia="Times New Roman" w:hAnsi="Times New Roman" w:cs="Times New Roman"/>
          <w:b/>
          <w:color w:val="000000"/>
        </w:rPr>
      </w:pPr>
    </w:p>
    <w:p w:rsidR="00393DED" w:rsidRDefault="00393DED">
      <w:pPr>
        <w:pBdr>
          <w:top w:val="nil"/>
          <w:left w:val="nil"/>
          <w:bottom w:val="nil"/>
          <w:right w:val="nil"/>
          <w:between w:val="nil"/>
        </w:pBdr>
        <w:rPr>
          <w:rFonts w:ascii="Times New Roman" w:eastAsia="Times New Roman" w:hAnsi="Times New Roman" w:cs="Times New Roman"/>
          <w:b/>
          <w:color w:val="000000"/>
        </w:rPr>
      </w:pPr>
    </w:p>
    <w:p w:rsidR="00393DED" w:rsidRDefault="00393DED">
      <w:pPr>
        <w:pBdr>
          <w:top w:val="nil"/>
          <w:left w:val="nil"/>
          <w:bottom w:val="nil"/>
          <w:right w:val="nil"/>
          <w:between w:val="nil"/>
        </w:pBdr>
        <w:rPr>
          <w:rFonts w:ascii="Times New Roman" w:eastAsia="Times New Roman" w:hAnsi="Times New Roman" w:cs="Times New Roman"/>
          <w:b/>
          <w:color w:val="000000"/>
        </w:rPr>
      </w:pPr>
    </w:p>
    <w:tbl>
      <w:tblPr>
        <w:tblStyle w:val="ab"/>
        <w:tblW w:w="9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5580"/>
        <w:gridCol w:w="1455"/>
        <w:gridCol w:w="1350"/>
      </w:tblGrid>
      <w:tr w:rsidR="00393DED">
        <w:trPr>
          <w:trHeight w:val="306"/>
          <w:jc w:val="center"/>
        </w:trPr>
        <w:tc>
          <w:tcPr>
            <w:tcW w:w="9930" w:type="dxa"/>
            <w:gridSpan w:val="4"/>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393DED">
        <w:trPr>
          <w:trHeight w:val="306"/>
          <w:jc w:val="center"/>
        </w:trPr>
        <w:tc>
          <w:tcPr>
            <w:tcW w:w="9930" w:type="dxa"/>
            <w:gridSpan w:val="4"/>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393DED">
        <w:trPr>
          <w:trHeight w:val="623"/>
          <w:jc w:val="center"/>
        </w:trPr>
        <w:tc>
          <w:tcPr>
            <w:tcW w:w="1545"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580"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55"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50" w:type="dxa"/>
            <w:shd w:val="clear" w:color="auto" w:fill="00B050"/>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393DED">
        <w:trPr>
          <w:trHeight w:val="306"/>
          <w:jc w:val="center"/>
        </w:trPr>
        <w:tc>
          <w:tcPr>
            <w:tcW w:w="1545" w:type="dxa"/>
            <w:vMerge w:val="restart"/>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393DED">
        <w:trPr>
          <w:trHeight w:val="355"/>
          <w:jc w:val="center"/>
        </w:trPr>
        <w:tc>
          <w:tcPr>
            <w:tcW w:w="1545" w:type="dxa"/>
            <w:vMerge/>
            <w:shd w:val="clear" w:color="auto" w:fill="auto"/>
            <w:vAlign w:val="center"/>
          </w:tcPr>
          <w:p w:rsidR="00393DED" w:rsidRDefault="00393D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393DED">
        <w:trPr>
          <w:trHeight w:val="306"/>
          <w:jc w:val="center"/>
        </w:trPr>
        <w:tc>
          <w:tcPr>
            <w:tcW w:w="1545" w:type="dxa"/>
            <w:vMerge/>
            <w:shd w:val="clear" w:color="auto" w:fill="auto"/>
            <w:vAlign w:val="center"/>
          </w:tcPr>
          <w:p w:rsidR="00393DED" w:rsidRDefault="00393D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393DED">
        <w:trPr>
          <w:trHeight w:val="306"/>
          <w:jc w:val="center"/>
        </w:trPr>
        <w:tc>
          <w:tcPr>
            <w:tcW w:w="1545" w:type="dxa"/>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393DED">
        <w:trPr>
          <w:trHeight w:val="306"/>
          <w:jc w:val="center"/>
        </w:trPr>
        <w:tc>
          <w:tcPr>
            <w:tcW w:w="1545" w:type="dxa"/>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393DED">
        <w:trPr>
          <w:trHeight w:val="306"/>
          <w:jc w:val="center"/>
        </w:trPr>
        <w:tc>
          <w:tcPr>
            <w:tcW w:w="1545" w:type="dxa"/>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393DED">
        <w:trPr>
          <w:trHeight w:val="306"/>
          <w:jc w:val="center"/>
        </w:trPr>
        <w:tc>
          <w:tcPr>
            <w:tcW w:w="154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393DED">
        <w:trPr>
          <w:trHeight w:val="306"/>
          <w:jc w:val="center"/>
        </w:trPr>
        <w:tc>
          <w:tcPr>
            <w:tcW w:w="1545" w:type="dxa"/>
            <w:vMerge w:val="restart"/>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393DED">
        <w:trPr>
          <w:trHeight w:val="306"/>
          <w:jc w:val="center"/>
        </w:trPr>
        <w:tc>
          <w:tcPr>
            <w:tcW w:w="1545" w:type="dxa"/>
            <w:vMerge/>
            <w:shd w:val="clear" w:color="auto" w:fill="auto"/>
            <w:vAlign w:val="center"/>
          </w:tcPr>
          <w:p w:rsidR="00393DED" w:rsidRDefault="00393D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393DED">
        <w:trPr>
          <w:trHeight w:val="306"/>
          <w:jc w:val="center"/>
        </w:trPr>
        <w:tc>
          <w:tcPr>
            <w:tcW w:w="1545" w:type="dxa"/>
            <w:vMerge w:val="restart"/>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393DED">
        <w:trPr>
          <w:trHeight w:val="299"/>
          <w:jc w:val="center"/>
        </w:trPr>
        <w:tc>
          <w:tcPr>
            <w:tcW w:w="1545" w:type="dxa"/>
            <w:vMerge/>
            <w:shd w:val="clear" w:color="auto" w:fill="auto"/>
            <w:vAlign w:val="center"/>
          </w:tcPr>
          <w:p w:rsidR="00393DED" w:rsidRDefault="00393D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393DED">
        <w:trPr>
          <w:trHeight w:val="306"/>
          <w:jc w:val="center"/>
        </w:trPr>
        <w:tc>
          <w:tcPr>
            <w:tcW w:w="1545" w:type="dxa"/>
            <w:vMerge/>
            <w:shd w:val="clear" w:color="auto" w:fill="auto"/>
            <w:vAlign w:val="center"/>
          </w:tcPr>
          <w:p w:rsidR="00393DED" w:rsidRDefault="00393D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 de abril a octubre)</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393DED">
        <w:trPr>
          <w:trHeight w:val="306"/>
          <w:jc w:val="center"/>
        </w:trPr>
        <w:tc>
          <w:tcPr>
            <w:tcW w:w="1545" w:type="dxa"/>
            <w:vMerge/>
            <w:shd w:val="clear" w:color="auto" w:fill="auto"/>
            <w:vAlign w:val="center"/>
          </w:tcPr>
          <w:p w:rsidR="00393DED" w:rsidRDefault="00393DE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393DED">
        <w:trPr>
          <w:trHeight w:val="306"/>
          <w:jc w:val="center"/>
        </w:trPr>
        <w:tc>
          <w:tcPr>
            <w:tcW w:w="154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393DED">
        <w:trPr>
          <w:trHeight w:val="306"/>
          <w:jc w:val="center"/>
        </w:trPr>
        <w:tc>
          <w:tcPr>
            <w:tcW w:w="154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80" w:type="dxa"/>
            <w:shd w:val="clear" w:color="auto" w:fill="auto"/>
            <w:vAlign w:val="center"/>
          </w:tcPr>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455"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350" w:type="dxa"/>
            <w:shd w:val="clear" w:color="auto" w:fill="auto"/>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393DED" w:rsidRDefault="002B38EB">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393DED" w:rsidRDefault="002B38EB">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color w:val="000000"/>
        </w:rPr>
        <w:t xml:space="preserve"> puedes ver las descripciones de las excursiones opcionales:</w:t>
      </w:r>
    </w:p>
    <w:p w:rsidR="00393DED" w:rsidRDefault="002B38EB">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457325" cy="1556894"/>
            <wp:effectExtent l="0" t="0" r="0" b="0"/>
            <wp:docPr id="16341442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59"/>
                    <a:stretch>
                      <a:fillRect/>
                    </a:stretch>
                  </pic:blipFill>
                  <pic:spPr>
                    <a:xfrm>
                      <a:off x="0" y="0"/>
                      <a:ext cx="1457325" cy="1556894"/>
                    </a:xfrm>
                    <a:prstGeom prst="rect">
                      <a:avLst/>
                    </a:prstGeom>
                    <a:ln/>
                  </pic:spPr>
                </pic:pic>
              </a:graphicData>
            </a:graphic>
          </wp:inline>
        </w:drawing>
      </w:r>
    </w:p>
    <w:p w:rsidR="00C41D13" w:rsidRDefault="00C41D13">
      <w:pPr>
        <w:pBdr>
          <w:top w:val="nil"/>
          <w:left w:val="nil"/>
          <w:bottom w:val="nil"/>
          <w:right w:val="nil"/>
          <w:between w:val="nil"/>
        </w:pBdr>
        <w:jc w:val="center"/>
        <w:rPr>
          <w:rFonts w:ascii="Times New Roman" w:eastAsia="Times New Roman" w:hAnsi="Times New Roman" w:cs="Times New Roman"/>
          <w:b/>
          <w:color w:val="000000"/>
        </w:rPr>
      </w:pPr>
    </w:p>
    <w:tbl>
      <w:tblPr>
        <w:tblStyle w:val="ac"/>
        <w:tblW w:w="105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9165"/>
      </w:tblGrid>
      <w:tr w:rsidR="00393DED">
        <w:trPr>
          <w:trHeight w:val="280"/>
          <w:jc w:val="center"/>
        </w:trPr>
        <w:tc>
          <w:tcPr>
            <w:tcW w:w="10575" w:type="dxa"/>
            <w:gridSpan w:val="2"/>
            <w:shd w:val="clear" w:color="auto" w:fill="00B050"/>
            <w:tcMar>
              <w:top w:w="0" w:type="dxa"/>
              <w:left w:w="115" w:type="dxa"/>
              <w:bottom w:w="0" w:type="dxa"/>
              <w:right w:w="115" w:type="dxa"/>
            </w:tcMar>
            <w:vAlign w:val="bottom"/>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393DED">
        <w:trPr>
          <w:trHeight w:val="323"/>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165"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393DED" w:rsidRPr="00600A15">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165" w:type="dxa"/>
            <w:shd w:val="clear" w:color="auto" w:fill="auto"/>
            <w:tcMar>
              <w:top w:w="0" w:type="dxa"/>
              <w:left w:w="115" w:type="dxa"/>
              <w:bottom w:w="0" w:type="dxa"/>
              <w:right w:w="115" w:type="dxa"/>
            </w:tcMar>
            <w:vAlign w:val="center"/>
          </w:tcPr>
          <w:p w:rsidR="00393DED" w:rsidRPr="003642E0"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642E0">
              <w:rPr>
                <w:rFonts w:ascii="Times New Roman" w:eastAsia="Times New Roman" w:hAnsi="Times New Roman" w:cs="Times New Roman"/>
                <w:color w:val="000000"/>
                <w:lang w:val="en-US"/>
              </w:rPr>
              <w:t xml:space="preserve">Campanile Paris Est Porte De </w:t>
            </w:r>
            <w:proofErr w:type="spellStart"/>
            <w:r w:rsidRPr="003642E0">
              <w:rPr>
                <w:rFonts w:ascii="Times New Roman" w:eastAsia="Times New Roman" w:hAnsi="Times New Roman" w:cs="Times New Roman"/>
                <w:color w:val="000000"/>
                <w:lang w:val="en-US"/>
              </w:rPr>
              <w:t>Bagnolet</w:t>
            </w:r>
            <w:proofErr w:type="spellEnd"/>
            <w:r w:rsidRPr="003642E0">
              <w:rPr>
                <w:rFonts w:ascii="Times New Roman" w:eastAsia="Times New Roman" w:hAnsi="Times New Roman" w:cs="Times New Roman"/>
                <w:color w:val="000000"/>
                <w:lang w:val="en-US"/>
              </w:rPr>
              <w:t xml:space="preserve"> / Campanile Paris </w:t>
            </w:r>
            <w:proofErr w:type="spellStart"/>
            <w:r w:rsidRPr="003642E0">
              <w:rPr>
                <w:rFonts w:ascii="Times New Roman" w:eastAsia="Times New Roman" w:hAnsi="Times New Roman" w:cs="Times New Roman"/>
                <w:color w:val="000000"/>
                <w:lang w:val="en-US"/>
              </w:rPr>
              <w:t>Roissy</w:t>
            </w:r>
            <w:proofErr w:type="spellEnd"/>
            <w:r w:rsidRPr="003642E0">
              <w:rPr>
                <w:rFonts w:ascii="Times New Roman" w:eastAsia="Times New Roman" w:hAnsi="Times New Roman" w:cs="Times New Roman"/>
                <w:color w:val="000000"/>
                <w:lang w:val="en-US"/>
              </w:rPr>
              <w:t xml:space="preserve"> / Campanile Paris </w:t>
            </w:r>
            <w:proofErr w:type="spellStart"/>
            <w:r w:rsidRPr="003642E0">
              <w:rPr>
                <w:rFonts w:ascii="Times New Roman" w:eastAsia="Times New Roman" w:hAnsi="Times New Roman" w:cs="Times New Roman"/>
                <w:color w:val="000000"/>
                <w:lang w:val="en-US"/>
              </w:rPr>
              <w:t>Ouest</w:t>
            </w:r>
            <w:proofErr w:type="spellEnd"/>
            <w:r w:rsidRPr="003642E0">
              <w:rPr>
                <w:rFonts w:ascii="Times New Roman" w:eastAsia="Times New Roman" w:hAnsi="Times New Roman" w:cs="Times New Roman"/>
                <w:color w:val="000000"/>
                <w:lang w:val="en-US"/>
              </w:rPr>
              <w:t xml:space="preserve"> - Pont de </w:t>
            </w:r>
            <w:proofErr w:type="spellStart"/>
            <w:r w:rsidRPr="003642E0">
              <w:rPr>
                <w:rFonts w:ascii="Times New Roman" w:eastAsia="Times New Roman" w:hAnsi="Times New Roman" w:cs="Times New Roman"/>
                <w:color w:val="000000"/>
                <w:lang w:val="en-US"/>
              </w:rPr>
              <w:t>Suresnes</w:t>
            </w:r>
            <w:proofErr w:type="spellEnd"/>
            <w:r w:rsidRPr="003642E0">
              <w:rPr>
                <w:rFonts w:ascii="Times New Roman" w:eastAsia="Times New Roman" w:hAnsi="Times New Roman" w:cs="Times New Roman"/>
                <w:color w:val="000000"/>
                <w:lang w:val="en-US"/>
              </w:rPr>
              <w:t xml:space="preserve"> / Hotel </w:t>
            </w:r>
            <w:proofErr w:type="spellStart"/>
            <w:r w:rsidRPr="003642E0">
              <w:rPr>
                <w:rFonts w:ascii="Times New Roman" w:eastAsia="Times New Roman" w:hAnsi="Times New Roman" w:cs="Times New Roman"/>
                <w:color w:val="000000"/>
                <w:lang w:val="en-US"/>
              </w:rPr>
              <w:t>Kyriad</w:t>
            </w:r>
            <w:proofErr w:type="spellEnd"/>
            <w:r w:rsidRPr="003642E0">
              <w:rPr>
                <w:rFonts w:ascii="Times New Roman" w:eastAsia="Times New Roman" w:hAnsi="Times New Roman" w:cs="Times New Roman"/>
                <w:color w:val="000000"/>
                <w:lang w:val="en-US"/>
              </w:rPr>
              <w:t xml:space="preserve"> Paris Nord – </w:t>
            </w:r>
            <w:proofErr w:type="spellStart"/>
            <w:r w:rsidRPr="003642E0">
              <w:rPr>
                <w:rFonts w:ascii="Times New Roman" w:eastAsia="Times New Roman" w:hAnsi="Times New Roman" w:cs="Times New Roman"/>
                <w:color w:val="000000"/>
                <w:lang w:val="en-US"/>
              </w:rPr>
              <w:t>Ecouen</w:t>
            </w:r>
            <w:proofErr w:type="spellEnd"/>
            <w:r w:rsidRPr="003642E0">
              <w:rPr>
                <w:rFonts w:ascii="Times New Roman" w:eastAsia="Times New Roman" w:hAnsi="Times New Roman" w:cs="Times New Roman"/>
                <w:color w:val="000000"/>
                <w:lang w:val="en-US"/>
              </w:rPr>
              <w:t xml:space="preserve"> / Hotel Ibis Budget </w:t>
            </w:r>
            <w:proofErr w:type="spellStart"/>
            <w:r w:rsidRPr="003642E0">
              <w:rPr>
                <w:rFonts w:ascii="Times New Roman" w:eastAsia="Times New Roman" w:hAnsi="Times New Roman" w:cs="Times New Roman"/>
                <w:color w:val="000000"/>
                <w:lang w:val="en-US"/>
              </w:rPr>
              <w:t>Fresnes</w:t>
            </w:r>
            <w:proofErr w:type="spellEnd"/>
            <w:r w:rsidRPr="003642E0">
              <w:rPr>
                <w:rFonts w:ascii="Times New Roman" w:eastAsia="Times New Roman" w:hAnsi="Times New Roman" w:cs="Times New Roman"/>
                <w:color w:val="000000"/>
                <w:lang w:val="en-US"/>
              </w:rPr>
              <w:t xml:space="preserve"> / Hotel Restaurant Campanile </w:t>
            </w:r>
            <w:proofErr w:type="spellStart"/>
            <w:r w:rsidRPr="003642E0">
              <w:rPr>
                <w:rFonts w:ascii="Times New Roman" w:eastAsia="Times New Roman" w:hAnsi="Times New Roman" w:cs="Times New Roman"/>
                <w:color w:val="000000"/>
                <w:lang w:val="en-US"/>
              </w:rPr>
              <w:t>Morangis</w:t>
            </w:r>
            <w:proofErr w:type="spellEnd"/>
            <w:r w:rsidRPr="003642E0">
              <w:rPr>
                <w:rFonts w:ascii="Times New Roman" w:eastAsia="Times New Roman" w:hAnsi="Times New Roman" w:cs="Times New Roman"/>
                <w:color w:val="000000"/>
                <w:lang w:val="en-US"/>
              </w:rPr>
              <w:t xml:space="preserve"> </w:t>
            </w:r>
            <w:proofErr w:type="spellStart"/>
            <w:r w:rsidRPr="003642E0">
              <w:rPr>
                <w:rFonts w:ascii="Times New Roman" w:eastAsia="Times New Roman" w:hAnsi="Times New Roman" w:cs="Times New Roman"/>
                <w:color w:val="000000"/>
                <w:lang w:val="en-US"/>
              </w:rPr>
              <w:t>Orly</w:t>
            </w:r>
            <w:proofErr w:type="spellEnd"/>
            <w:r w:rsidRPr="003642E0">
              <w:rPr>
                <w:rFonts w:ascii="Times New Roman" w:eastAsia="Times New Roman" w:hAnsi="Times New Roman" w:cs="Times New Roman"/>
                <w:color w:val="000000"/>
                <w:lang w:val="en-US"/>
              </w:rPr>
              <w:t xml:space="preserve"> / Hotel Restaurant Campanile Argenteuil / B&amp;B Hotel Paris Est </w:t>
            </w:r>
            <w:proofErr w:type="spellStart"/>
            <w:r w:rsidRPr="003642E0">
              <w:rPr>
                <w:rFonts w:ascii="Times New Roman" w:eastAsia="Times New Roman" w:hAnsi="Times New Roman" w:cs="Times New Roman"/>
                <w:color w:val="000000"/>
                <w:lang w:val="en-US"/>
              </w:rPr>
              <w:t>Bobigny</w:t>
            </w:r>
            <w:proofErr w:type="spellEnd"/>
            <w:r w:rsidRPr="003642E0">
              <w:rPr>
                <w:rFonts w:ascii="Times New Roman" w:eastAsia="Times New Roman" w:hAnsi="Times New Roman" w:cs="Times New Roman"/>
                <w:color w:val="000000"/>
                <w:lang w:val="en-US"/>
              </w:rPr>
              <w:t xml:space="preserve"> </w:t>
            </w:r>
            <w:proofErr w:type="spellStart"/>
            <w:r w:rsidRPr="003642E0">
              <w:rPr>
                <w:rFonts w:ascii="Times New Roman" w:eastAsia="Times New Roman" w:hAnsi="Times New Roman" w:cs="Times New Roman"/>
                <w:color w:val="000000"/>
                <w:lang w:val="en-US"/>
              </w:rPr>
              <w:t>Université</w:t>
            </w:r>
            <w:proofErr w:type="spellEnd"/>
            <w:r w:rsidRPr="003642E0">
              <w:rPr>
                <w:rFonts w:ascii="Times New Roman" w:eastAsia="Times New Roman" w:hAnsi="Times New Roman" w:cs="Times New Roman"/>
                <w:color w:val="000000"/>
                <w:lang w:val="en-US"/>
              </w:rPr>
              <w:t>.</w:t>
            </w:r>
          </w:p>
        </w:tc>
      </w:tr>
      <w:tr w:rsidR="00393DED" w:rsidRPr="00600A15">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165" w:type="dxa"/>
            <w:shd w:val="clear" w:color="auto" w:fill="auto"/>
            <w:tcMar>
              <w:top w:w="0" w:type="dxa"/>
              <w:left w:w="115" w:type="dxa"/>
              <w:bottom w:w="0" w:type="dxa"/>
              <w:right w:w="115" w:type="dxa"/>
            </w:tcMar>
            <w:vAlign w:val="center"/>
          </w:tcPr>
          <w:p w:rsidR="00393DED" w:rsidRPr="003642E0"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642E0">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3642E0">
              <w:rPr>
                <w:rFonts w:ascii="Times New Roman" w:eastAsia="Times New Roman" w:hAnsi="Times New Roman" w:cs="Times New Roman"/>
                <w:color w:val="000000"/>
                <w:lang w:val="en-US"/>
              </w:rPr>
              <w:t>Papendorp</w:t>
            </w:r>
            <w:proofErr w:type="spellEnd"/>
            <w:r w:rsidRPr="003642E0">
              <w:rPr>
                <w:rFonts w:ascii="Times New Roman" w:eastAsia="Times New Roman" w:hAnsi="Times New Roman" w:cs="Times New Roman"/>
                <w:color w:val="000000"/>
                <w:lang w:val="en-US"/>
              </w:rPr>
              <w:t>.</w:t>
            </w:r>
          </w:p>
        </w:tc>
      </w:tr>
      <w:tr w:rsidR="00393DED" w:rsidRPr="00600A15">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165" w:type="dxa"/>
            <w:shd w:val="clear" w:color="auto" w:fill="auto"/>
            <w:tcMar>
              <w:top w:w="0" w:type="dxa"/>
              <w:left w:w="115" w:type="dxa"/>
              <w:bottom w:w="0" w:type="dxa"/>
              <w:right w:w="115" w:type="dxa"/>
            </w:tcMar>
            <w:vAlign w:val="center"/>
          </w:tcPr>
          <w:p w:rsidR="00393DED" w:rsidRPr="003642E0"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3642E0">
              <w:rPr>
                <w:rFonts w:ascii="Times New Roman" w:eastAsia="Times New Roman" w:hAnsi="Times New Roman" w:cs="Times New Roman"/>
                <w:color w:val="000000"/>
                <w:lang w:val="en-US"/>
              </w:rPr>
              <w:t>Achat</w:t>
            </w:r>
            <w:proofErr w:type="spellEnd"/>
            <w:r w:rsidRPr="003642E0">
              <w:rPr>
                <w:rFonts w:ascii="Times New Roman" w:eastAsia="Times New Roman" w:hAnsi="Times New Roman" w:cs="Times New Roman"/>
                <w:color w:val="000000"/>
                <w:lang w:val="en-US"/>
              </w:rPr>
              <w:t xml:space="preserve"> Airport / </w:t>
            </w:r>
            <w:proofErr w:type="spellStart"/>
            <w:r w:rsidRPr="003642E0">
              <w:rPr>
                <w:rFonts w:ascii="Times New Roman" w:eastAsia="Times New Roman" w:hAnsi="Times New Roman" w:cs="Times New Roman"/>
                <w:color w:val="000000"/>
                <w:lang w:val="en-US"/>
              </w:rPr>
              <w:t>Achat</w:t>
            </w:r>
            <w:proofErr w:type="spellEnd"/>
            <w:r w:rsidRPr="003642E0">
              <w:rPr>
                <w:rFonts w:ascii="Times New Roman" w:eastAsia="Times New Roman" w:hAnsi="Times New Roman" w:cs="Times New Roman"/>
                <w:color w:val="000000"/>
                <w:lang w:val="en-US"/>
              </w:rPr>
              <w:t xml:space="preserve"> Wiesbaden / NH Airport West / </w:t>
            </w:r>
            <w:proofErr w:type="spellStart"/>
            <w:r w:rsidRPr="003642E0">
              <w:rPr>
                <w:rFonts w:ascii="Times New Roman" w:eastAsia="Times New Roman" w:hAnsi="Times New Roman" w:cs="Times New Roman"/>
                <w:color w:val="000000"/>
                <w:lang w:val="en-US"/>
              </w:rPr>
              <w:t>Mercure</w:t>
            </w:r>
            <w:proofErr w:type="spellEnd"/>
            <w:r w:rsidRPr="003642E0">
              <w:rPr>
                <w:rFonts w:ascii="Times New Roman" w:eastAsia="Times New Roman" w:hAnsi="Times New Roman" w:cs="Times New Roman"/>
                <w:color w:val="000000"/>
                <w:lang w:val="en-US"/>
              </w:rPr>
              <w:t xml:space="preserve"> Hotel </w:t>
            </w:r>
            <w:proofErr w:type="spellStart"/>
            <w:r w:rsidRPr="003642E0">
              <w:rPr>
                <w:rFonts w:ascii="Times New Roman" w:eastAsia="Times New Roman" w:hAnsi="Times New Roman" w:cs="Times New Roman"/>
                <w:color w:val="000000"/>
                <w:lang w:val="en-US"/>
              </w:rPr>
              <w:t>Eschborn</w:t>
            </w:r>
            <w:proofErr w:type="spellEnd"/>
            <w:r w:rsidRPr="003642E0">
              <w:rPr>
                <w:rFonts w:ascii="Times New Roman" w:eastAsia="Times New Roman" w:hAnsi="Times New Roman" w:cs="Times New Roman"/>
                <w:color w:val="000000"/>
                <w:lang w:val="en-US"/>
              </w:rPr>
              <w:t xml:space="preserve"> </w:t>
            </w:r>
            <w:proofErr w:type="spellStart"/>
            <w:r w:rsidRPr="003642E0">
              <w:rPr>
                <w:rFonts w:ascii="Times New Roman" w:eastAsia="Times New Roman" w:hAnsi="Times New Roman" w:cs="Times New Roman"/>
                <w:color w:val="000000"/>
                <w:lang w:val="en-US"/>
              </w:rPr>
              <w:t>Helfmann</w:t>
            </w:r>
            <w:proofErr w:type="spellEnd"/>
            <w:r w:rsidRPr="003642E0">
              <w:rPr>
                <w:rFonts w:ascii="Times New Roman" w:eastAsia="Times New Roman" w:hAnsi="Times New Roman" w:cs="Times New Roman"/>
                <w:color w:val="000000"/>
                <w:lang w:val="en-US"/>
              </w:rPr>
              <w:t xml:space="preserve"> Park / </w:t>
            </w:r>
            <w:proofErr w:type="spellStart"/>
            <w:r w:rsidRPr="003642E0">
              <w:rPr>
                <w:rFonts w:ascii="Times New Roman" w:eastAsia="Times New Roman" w:hAnsi="Times New Roman" w:cs="Times New Roman"/>
                <w:color w:val="000000"/>
                <w:lang w:val="en-US"/>
              </w:rPr>
              <w:t>Mercure</w:t>
            </w:r>
            <w:proofErr w:type="spellEnd"/>
            <w:r w:rsidRPr="003642E0">
              <w:rPr>
                <w:rFonts w:ascii="Times New Roman" w:eastAsia="Times New Roman" w:hAnsi="Times New Roman" w:cs="Times New Roman"/>
                <w:color w:val="000000"/>
                <w:lang w:val="en-US"/>
              </w:rPr>
              <w:t xml:space="preserve"> Hotel </w:t>
            </w:r>
            <w:proofErr w:type="spellStart"/>
            <w:r w:rsidRPr="003642E0">
              <w:rPr>
                <w:rFonts w:ascii="Times New Roman" w:eastAsia="Times New Roman" w:hAnsi="Times New Roman" w:cs="Times New Roman"/>
                <w:color w:val="000000"/>
                <w:lang w:val="en-US"/>
              </w:rPr>
              <w:t>Eschborn</w:t>
            </w:r>
            <w:proofErr w:type="spellEnd"/>
            <w:r w:rsidRPr="003642E0">
              <w:rPr>
                <w:rFonts w:ascii="Times New Roman" w:eastAsia="Times New Roman" w:hAnsi="Times New Roman" w:cs="Times New Roman"/>
                <w:color w:val="000000"/>
                <w:lang w:val="en-US"/>
              </w:rPr>
              <w:t xml:space="preserve"> </w:t>
            </w:r>
            <w:proofErr w:type="spellStart"/>
            <w:r w:rsidRPr="003642E0">
              <w:rPr>
                <w:rFonts w:ascii="Times New Roman" w:eastAsia="Times New Roman" w:hAnsi="Times New Roman" w:cs="Times New Roman"/>
                <w:color w:val="000000"/>
                <w:lang w:val="en-US"/>
              </w:rPr>
              <w:t>Ost</w:t>
            </w:r>
            <w:proofErr w:type="spellEnd"/>
            <w:r w:rsidRPr="003642E0">
              <w:rPr>
                <w:rFonts w:ascii="Times New Roman" w:eastAsia="Times New Roman" w:hAnsi="Times New Roman" w:cs="Times New Roman"/>
                <w:color w:val="000000"/>
                <w:lang w:val="en-US"/>
              </w:rPr>
              <w:t xml:space="preserve"> / </w:t>
            </w:r>
            <w:proofErr w:type="spellStart"/>
            <w:r w:rsidRPr="003642E0">
              <w:rPr>
                <w:rFonts w:ascii="Times New Roman" w:eastAsia="Times New Roman" w:hAnsi="Times New Roman" w:cs="Times New Roman"/>
                <w:color w:val="000000"/>
                <w:lang w:val="en-US"/>
              </w:rPr>
              <w:t>Mercure</w:t>
            </w:r>
            <w:proofErr w:type="spellEnd"/>
            <w:r w:rsidRPr="003642E0">
              <w:rPr>
                <w:rFonts w:ascii="Times New Roman" w:eastAsia="Times New Roman" w:hAnsi="Times New Roman" w:cs="Times New Roman"/>
                <w:color w:val="000000"/>
                <w:lang w:val="en-US"/>
              </w:rPr>
              <w:t xml:space="preserve"> Hotel </w:t>
            </w:r>
            <w:proofErr w:type="spellStart"/>
            <w:r w:rsidRPr="003642E0">
              <w:rPr>
                <w:rFonts w:ascii="Times New Roman" w:eastAsia="Times New Roman" w:hAnsi="Times New Roman" w:cs="Times New Roman"/>
                <w:color w:val="000000"/>
                <w:lang w:val="en-US"/>
              </w:rPr>
              <w:t>Eschborn</w:t>
            </w:r>
            <w:proofErr w:type="spellEnd"/>
            <w:r w:rsidRPr="003642E0">
              <w:rPr>
                <w:rFonts w:ascii="Times New Roman" w:eastAsia="Times New Roman" w:hAnsi="Times New Roman" w:cs="Times New Roman"/>
                <w:color w:val="000000"/>
                <w:lang w:val="en-US"/>
              </w:rPr>
              <w:t xml:space="preserve"> Sued.</w:t>
            </w:r>
          </w:p>
        </w:tc>
      </w:tr>
      <w:tr w:rsidR="00393DED">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165"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393DED" w:rsidRPr="00600A15">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165" w:type="dxa"/>
            <w:shd w:val="clear" w:color="auto" w:fill="auto"/>
            <w:tcMar>
              <w:top w:w="0" w:type="dxa"/>
              <w:left w:w="115" w:type="dxa"/>
              <w:bottom w:w="0" w:type="dxa"/>
              <w:right w:w="115" w:type="dxa"/>
            </w:tcMar>
            <w:vAlign w:val="center"/>
          </w:tcPr>
          <w:p w:rsidR="00393DED" w:rsidRPr="003642E0"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642E0">
              <w:rPr>
                <w:rFonts w:ascii="Times New Roman" w:eastAsia="Times New Roman" w:hAnsi="Times New Roman" w:cs="Times New Roman"/>
                <w:color w:val="000000"/>
                <w:lang w:val="en-US"/>
              </w:rPr>
              <w:t xml:space="preserve">Campanile </w:t>
            </w:r>
            <w:proofErr w:type="spellStart"/>
            <w:r w:rsidRPr="003642E0">
              <w:rPr>
                <w:rFonts w:ascii="Times New Roman" w:eastAsia="Times New Roman" w:hAnsi="Times New Roman" w:cs="Times New Roman"/>
                <w:color w:val="000000"/>
                <w:lang w:val="en-US"/>
              </w:rPr>
              <w:t>Sendling</w:t>
            </w:r>
            <w:proofErr w:type="spellEnd"/>
            <w:r w:rsidRPr="003642E0">
              <w:rPr>
                <w:rFonts w:ascii="Times New Roman" w:eastAsia="Times New Roman" w:hAnsi="Times New Roman" w:cs="Times New Roman"/>
                <w:color w:val="000000"/>
                <w:lang w:val="en-US"/>
              </w:rPr>
              <w:t xml:space="preserve"> / Tulip Inn </w:t>
            </w:r>
            <w:proofErr w:type="spellStart"/>
            <w:r w:rsidRPr="003642E0">
              <w:rPr>
                <w:rFonts w:ascii="Times New Roman" w:eastAsia="Times New Roman" w:hAnsi="Times New Roman" w:cs="Times New Roman"/>
                <w:color w:val="000000"/>
                <w:lang w:val="en-US"/>
              </w:rPr>
              <w:t>Messe</w:t>
            </w:r>
            <w:proofErr w:type="spellEnd"/>
            <w:r w:rsidRPr="003642E0">
              <w:rPr>
                <w:rFonts w:ascii="Times New Roman" w:eastAsia="Times New Roman" w:hAnsi="Times New Roman" w:cs="Times New Roman"/>
                <w:color w:val="000000"/>
                <w:lang w:val="en-US"/>
              </w:rPr>
              <w:t xml:space="preserve"> / Bento Inn </w:t>
            </w:r>
            <w:proofErr w:type="spellStart"/>
            <w:r w:rsidRPr="003642E0">
              <w:rPr>
                <w:rFonts w:ascii="Times New Roman" w:eastAsia="Times New Roman" w:hAnsi="Times New Roman" w:cs="Times New Roman"/>
                <w:color w:val="000000"/>
                <w:lang w:val="en-US"/>
              </w:rPr>
              <w:t>Messe</w:t>
            </w:r>
            <w:proofErr w:type="spellEnd"/>
            <w:r w:rsidRPr="003642E0">
              <w:rPr>
                <w:rFonts w:ascii="Times New Roman" w:eastAsia="Times New Roman" w:hAnsi="Times New Roman" w:cs="Times New Roman"/>
                <w:color w:val="000000"/>
                <w:lang w:val="en-US"/>
              </w:rPr>
              <w:t xml:space="preserve"> / Hampton by Hilton City North / </w:t>
            </w:r>
            <w:proofErr w:type="spellStart"/>
            <w:r w:rsidRPr="003642E0">
              <w:rPr>
                <w:rFonts w:ascii="Times New Roman" w:eastAsia="Times New Roman" w:hAnsi="Times New Roman" w:cs="Times New Roman"/>
                <w:color w:val="000000"/>
                <w:lang w:val="en-US"/>
              </w:rPr>
              <w:t>Mercure</w:t>
            </w:r>
            <w:proofErr w:type="spellEnd"/>
            <w:r w:rsidRPr="003642E0">
              <w:rPr>
                <w:rFonts w:ascii="Times New Roman" w:eastAsia="Times New Roman" w:hAnsi="Times New Roman" w:cs="Times New Roman"/>
                <w:color w:val="000000"/>
                <w:lang w:val="en-US"/>
              </w:rPr>
              <w:t xml:space="preserve"> Hotel </w:t>
            </w:r>
            <w:proofErr w:type="spellStart"/>
            <w:r w:rsidRPr="003642E0">
              <w:rPr>
                <w:rFonts w:ascii="Times New Roman" w:eastAsia="Times New Roman" w:hAnsi="Times New Roman" w:cs="Times New Roman"/>
                <w:color w:val="000000"/>
                <w:lang w:val="en-US"/>
              </w:rPr>
              <w:t>Neuperlach</w:t>
            </w:r>
            <w:proofErr w:type="spellEnd"/>
            <w:r w:rsidRPr="003642E0">
              <w:rPr>
                <w:rFonts w:ascii="Times New Roman" w:eastAsia="Times New Roman" w:hAnsi="Times New Roman" w:cs="Times New Roman"/>
                <w:color w:val="000000"/>
                <w:lang w:val="en-US"/>
              </w:rPr>
              <w:t xml:space="preserve"> South / Select Augsburg.</w:t>
            </w:r>
          </w:p>
        </w:tc>
      </w:tr>
      <w:tr w:rsidR="00393DED">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165"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393DED">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165"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393DED" w:rsidRPr="00600A15">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165" w:type="dxa"/>
            <w:shd w:val="clear" w:color="auto" w:fill="auto"/>
            <w:tcMar>
              <w:top w:w="0" w:type="dxa"/>
              <w:left w:w="115" w:type="dxa"/>
              <w:bottom w:w="0" w:type="dxa"/>
              <w:right w:w="115" w:type="dxa"/>
            </w:tcMar>
            <w:vAlign w:val="center"/>
          </w:tcPr>
          <w:p w:rsidR="00393DED" w:rsidRPr="003642E0"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3642E0">
              <w:rPr>
                <w:rFonts w:ascii="Times New Roman" w:eastAsia="Times New Roman" w:hAnsi="Times New Roman" w:cs="Times New Roman"/>
                <w:color w:val="000000"/>
                <w:lang w:val="en-US"/>
              </w:rPr>
              <w:t xml:space="preserve">Europa </w:t>
            </w:r>
            <w:proofErr w:type="spellStart"/>
            <w:r w:rsidRPr="003642E0">
              <w:rPr>
                <w:rFonts w:ascii="Times New Roman" w:eastAsia="Times New Roman" w:hAnsi="Times New Roman" w:cs="Times New Roman"/>
                <w:color w:val="000000"/>
                <w:lang w:val="en-US"/>
              </w:rPr>
              <w:t>Signa</w:t>
            </w:r>
            <w:proofErr w:type="spellEnd"/>
            <w:r w:rsidRPr="003642E0">
              <w:rPr>
                <w:rFonts w:ascii="Times New Roman" w:eastAsia="Times New Roman" w:hAnsi="Times New Roman" w:cs="Times New Roman"/>
                <w:color w:val="000000"/>
                <w:lang w:val="en-US"/>
              </w:rPr>
              <w:t xml:space="preserve"> Hotel Firenze / Mirage / Hotel Delta / Hotel </w:t>
            </w:r>
            <w:proofErr w:type="spellStart"/>
            <w:r w:rsidRPr="003642E0">
              <w:rPr>
                <w:rFonts w:ascii="Times New Roman" w:eastAsia="Times New Roman" w:hAnsi="Times New Roman" w:cs="Times New Roman"/>
                <w:color w:val="000000"/>
                <w:lang w:val="en-US"/>
              </w:rPr>
              <w:t>Miró</w:t>
            </w:r>
            <w:proofErr w:type="spellEnd"/>
            <w:r w:rsidRPr="003642E0">
              <w:rPr>
                <w:rFonts w:ascii="Times New Roman" w:eastAsia="Times New Roman" w:hAnsi="Times New Roman" w:cs="Times New Roman"/>
                <w:color w:val="000000"/>
                <w:lang w:val="en-US"/>
              </w:rPr>
              <w:t xml:space="preserve"> / Fantastic Garden Hotel &amp; Ristorante (STA) / The Gate Hotel.</w:t>
            </w:r>
          </w:p>
        </w:tc>
      </w:tr>
      <w:tr w:rsidR="00393DED">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9165"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393DED" w:rsidRPr="00600A15">
        <w:trPr>
          <w:trHeight w:val="247"/>
          <w:jc w:val="center"/>
        </w:trPr>
        <w:tc>
          <w:tcPr>
            <w:tcW w:w="1410" w:type="dxa"/>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165" w:type="dxa"/>
            <w:shd w:val="clear" w:color="auto" w:fill="auto"/>
            <w:tcMar>
              <w:top w:w="0" w:type="dxa"/>
              <w:left w:w="115" w:type="dxa"/>
              <w:bottom w:w="0" w:type="dxa"/>
              <w:right w:w="115" w:type="dxa"/>
            </w:tcMar>
            <w:vAlign w:val="center"/>
          </w:tcPr>
          <w:p w:rsidR="00393DED" w:rsidRPr="003642E0"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3642E0">
              <w:rPr>
                <w:rFonts w:ascii="Times New Roman" w:eastAsia="Times New Roman" w:hAnsi="Times New Roman" w:cs="Times New Roman"/>
                <w:color w:val="000000"/>
                <w:lang w:val="en-US"/>
              </w:rPr>
              <w:t>Frontair</w:t>
            </w:r>
            <w:proofErr w:type="spellEnd"/>
            <w:r w:rsidRPr="003642E0">
              <w:rPr>
                <w:rFonts w:ascii="Times New Roman" w:eastAsia="Times New Roman" w:hAnsi="Times New Roman" w:cs="Times New Roman"/>
                <w:color w:val="000000"/>
                <w:lang w:val="en-US"/>
              </w:rPr>
              <w:t xml:space="preserve"> Congress / Catalonia Verdi Sabadell / Campanile </w:t>
            </w:r>
            <w:proofErr w:type="spellStart"/>
            <w:r w:rsidRPr="003642E0">
              <w:rPr>
                <w:rFonts w:ascii="Times New Roman" w:eastAsia="Times New Roman" w:hAnsi="Times New Roman" w:cs="Times New Roman"/>
                <w:color w:val="000000"/>
                <w:lang w:val="en-US"/>
              </w:rPr>
              <w:t>Barberá</w:t>
            </w:r>
            <w:proofErr w:type="spellEnd"/>
            <w:r w:rsidRPr="003642E0">
              <w:rPr>
                <w:rFonts w:ascii="Times New Roman" w:eastAsia="Times New Roman" w:hAnsi="Times New Roman" w:cs="Times New Roman"/>
                <w:color w:val="000000"/>
                <w:lang w:val="en-US"/>
              </w:rPr>
              <w:t xml:space="preserve"> / HLG </w:t>
            </w:r>
            <w:proofErr w:type="spellStart"/>
            <w:r w:rsidRPr="003642E0">
              <w:rPr>
                <w:rFonts w:ascii="Times New Roman" w:eastAsia="Times New Roman" w:hAnsi="Times New Roman" w:cs="Times New Roman"/>
                <w:color w:val="000000"/>
                <w:lang w:val="en-US"/>
              </w:rPr>
              <w:t>Citypark</w:t>
            </w:r>
            <w:proofErr w:type="spellEnd"/>
            <w:r w:rsidRPr="003642E0">
              <w:rPr>
                <w:rFonts w:ascii="Times New Roman" w:eastAsia="Times New Roman" w:hAnsi="Times New Roman" w:cs="Times New Roman"/>
                <w:color w:val="000000"/>
                <w:lang w:val="en-US"/>
              </w:rPr>
              <w:t xml:space="preserve"> </w:t>
            </w:r>
            <w:proofErr w:type="spellStart"/>
            <w:r w:rsidRPr="003642E0">
              <w:rPr>
                <w:rFonts w:ascii="Times New Roman" w:eastAsia="Times New Roman" w:hAnsi="Times New Roman" w:cs="Times New Roman"/>
                <w:color w:val="000000"/>
                <w:lang w:val="en-US"/>
              </w:rPr>
              <w:t>Sant</w:t>
            </w:r>
            <w:proofErr w:type="spellEnd"/>
            <w:r w:rsidRPr="003642E0">
              <w:rPr>
                <w:rFonts w:ascii="Times New Roman" w:eastAsia="Times New Roman" w:hAnsi="Times New Roman" w:cs="Times New Roman"/>
                <w:color w:val="000000"/>
                <w:lang w:val="en-US"/>
              </w:rPr>
              <w:t xml:space="preserve"> Just  / Campanile Barcelona </w:t>
            </w:r>
            <w:proofErr w:type="spellStart"/>
            <w:r w:rsidRPr="003642E0">
              <w:rPr>
                <w:rFonts w:ascii="Times New Roman" w:eastAsia="Times New Roman" w:hAnsi="Times New Roman" w:cs="Times New Roman"/>
                <w:color w:val="000000"/>
                <w:lang w:val="en-US"/>
              </w:rPr>
              <w:t>Cornellá</w:t>
            </w:r>
            <w:proofErr w:type="spellEnd"/>
            <w:r w:rsidRPr="003642E0">
              <w:rPr>
                <w:rFonts w:ascii="Times New Roman" w:eastAsia="Times New Roman" w:hAnsi="Times New Roman" w:cs="Times New Roman"/>
                <w:color w:val="000000"/>
                <w:lang w:val="en-US"/>
              </w:rPr>
              <w:t>.</w:t>
            </w:r>
          </w:p>
        </w:tc>
      </w:tr>
      <w:tr w:rsidR="00393DED">
        <w:trPr>
          <w:trHeight w:val="5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1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393DED" w:rsidRDefault="00393DED">
      <w:pPr>
        <w:pBdr>
          <w:top w:val="nil"/>
          <w:left w:val="nil"/>
          <w:bottom w:val="nil"/>
          <w:right w:val="nil"/>
          <w:between w:val="nil"/>
        </w:pBdr>
        <w:spacing w:after="0" w:line="240" w:lineRule="auto"/>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393DED" w:rsidRDefault="002B38E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393DED" w:rsidRDefault="002B38E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393DED" w:rsidRDefault="002B38EB">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393DED" w:rsidRDefault="002B38EB">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393DED" w:rsidRDefault="002B38EB">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393DED" w:rsidRDefault="002B38EB">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393DED" w:rsidRDefault="002B38EB">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393DED" w:rsidRDefault="00393DED">
      <w:pPr>
        <w:spacing w:after="0" w:line="240" w:lineRule="auto"/>
        <w:ind w:left="720"/>
        <w:jc w:val="both"/>
        <w:rPr>
          <w:rFonts w:ascii="Times New Roman" w:eastAsia="Times New Roman" w:hAnsi="Times New Roman" w:cs="Times New Roman"/>
          <w:color w:val="000000"/>
        </w:rPr>
      </w:pPr>
    </w:p>
    <w:p w:rsidR="00393DED" w:rsidRDefault="002B38EB">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393DED" w:rsidRDefault="002B38EB">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393DED" w:rsidRDefault="002B38EB">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393DED" w:rsidRDefault="00393DED">
      <w:pPr>
        <w:spacing w:after="0" w:line="240" w:lineRule="auto"/>
        <w:ind w:left="1440"/>
        <w:jc w:val="both"/>
        <w:rPr>
          <w:rFonts w:ascii="Times New Roman" w:eastAsia="Times New Roman" w:hAnsi="Times New Roman" w:cs="Times New Roman"/>
          <w:color w:val="000000"/>
        </w:rPr>
      </w:pP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w:t>
      </w:r>
      <w:r>
        <w:rPr>
          <w:rFonts w:ascii="Times New Roman" w:eastAsia="Times New Roman" w:hAnsi="Times New Roman" w:cs="Times New Roman"/>
        </w:rPr>
        <w:t>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Los pasajeros con nacionalidad colombiana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393DED" w:rsidRDefault="002B38EB">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w:t>
      </w:r>
      <w:r>
        <w:rPr>
          <w:rFonts w:ascii="Times New Roman" w:eastAsia="Times New Roman" w:hAnsi="Times New Roman" w:cs="Times New Roman"/>
        </w:rPr>
        <w:t>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393DED" w:rsidRDefault="00393DED">
      <w:pPr>
        <w:spacing w:after="0" w:line="240" w:lineRule="auto"/>
        <w:ind w:left="720"/>
        <w:jc w:val="both"/>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393DED" w:rsidRDefault="00393DED">
      <w:pPr>
        <w:pBdr>
          <w:top w:val="nil"/>
          <w:left w:val="nil"/>
          <w:bottom w:val="nil"/>
          <w:right w:val="nil"/>
          <w:between w:val="nil"/>
        </w:pBdr>
        <w:spacing w:after="0" w:line="240" w:lineRule="auto"/>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393DED" w:rsidRDefault="002B38E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393DED" w:rsidRDefault="002B38E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393DED" w:rsidRDefault="00393DED">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393DED" w:rsidRDefault="002B38E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393DED" w:rsidRPr="00F87261" w:rsidRDefault="002B38EB" w:rsidP="00F87261">
      <w:pPr>
        <w:pStyle w:val="Prrafodelista"/>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222222"/>
        </w:rPr>
      </w:pPr>
      <w:r w:rsidRPr="00F87261">
        <w:rPr>
          <w:rFonts w:ascii="Times New Roman" w:eastAsia="Times New Roman" w:hAnsi="Times New Roman" w:cs="Times New Roman"/>
          <w:color w:val="000000"/>
        </w:rPr>
        <w:t>Se requiere el pago total de la reserva.</w:t>
      </w:r>
      <w:r w:rsidRPr="00F87261">
        <w:rPr>
          <w:rFonts w:ascii="Times New Roman" w:eastAsia="Times New Roman" w:hAnsi="Times New Roman" w:cs="Times New Roman"/>
          <w:b/>
          <w:color w:val="000000"/>
        </w:rPr>
        <w:t> </w:t>
      </w:r>
    </w:p>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393DED" w:rsidRDefault="00393DED">
      <w:pPr>
        <w:pBdr>
          <w:top w:val="nil"/>
          <w:left w:val="nil"/>
          <w:bottom w:val="nil"/>
          <w:right w:val="nil"/>
          <w:between w:val="nil"/>
        </w:pBdr>
        <w:spacing w:after="0" w:line="240" w:lineRule="auto"/>
        <w:rPr>
          <w:rFonts w:ascii="Times New Roman" w:eastAsia="Times New Roman" w:hAnsi="Times New Roman" w:cs="Times New Roman"/>
          <w:color w:val="000000"/>
        </w:rPr>
      </w:pPr>
    </w:p>
    <w:p w:rsidR="00F3393E" w:rsidRDefault="00F3393E">
      <w:pPr>
        <w:pBdr>
          <w:top w:val="nil"/>
          <w:left w:val="nil"/>
          <w:bottom w:val="nil"/>
          <w:right w:val="nil"/>
          <w:between w:val="nil"/>
        </w:pBdr>
        <w:spacing w:after="0" w:line="240" w:lineRule="auto"/>
        <w:rPr>
          <w:rFonts w:ascii="Times New Roman" w:eastAsia="Times New Roman" w:hAnsi="Times New Roman" w:cs="Times New Roman"/>
          <w:color w:val="000000"/>
        </w:rPr>
      </w:pPr>
    </w:p>
    <w:p w:rsidR="009C2A26" w:rsidRDefault="009C2A26">
      <w:pPr>
        <w:pBdr>
          <w:top w:val="nil"/>
          <w:left w:val="nil"/>
          <w:bottom w:val="nil"/>
          <w:right w:val="nil"/>
          <w:between w:val="nil"/>
        </w:pBdr>
        <w:spacing w:after="0" w:line="240" w:lineRule="auto"/>
        <w:rPr>
          <w:rFonts w:ascii="Times New Roman" w:eastAsia="Times New Roman" w:hAnsi="Times New Roman" w:cs="Times New Roman"/>
          <w:color w:val="000000"/>
        </w:rPr>
      </w:pPr>
    </w:p>
    <w:p w:rsidR="00F3393E" w:rsidRDefault="00F3393E">
      <w:pPr>
        <w:pBdr>
          <w:top w:val="nil"/>
          <w:left w:val="nil"/>
          <w:bottom w:val="nil"/>
          <w:right w:val="nil"/>
          <w:between w:val="nil"/>
        </w:pBdr>
        <w:spacing w:after="0" w:line="240" w:lineRule="auto"/>
        <w:rPr>
          <w:rFonts w:ascii="Times New Roman" w:eastAsia="Times New Roman" w:hAnsi="Times New Roman" w:cs="Times New Roman"/>
          <w:color w:val="000000"/>
        </w:rPr>
      </w:pPr>
    </w:p>
    <w:p w:rsidR="00F3393E" w:rsidRDefault="00F3393E">
      <w:pPr>
        <w:pBdr>
          <w:top w:val="nil"/>
          <w:left w:val="nil"/>
          <w:bottom w:val="nil"/>
          <w:right w:val="nil"/>
          <w:between w:val="nil"/>
        </w:pBdr>
        <w:spacing w:after="0" w:line="240" w:lineRule="auto"/>
        <w:rPr>
          <w:rFonts w:ascii="Times New Roman" w:eastAsia="Times New Roman" w:hAnsi="Times New Roman" w:cs="Times New Roman"/>
          <w:color w:val="000000"/>
        </w:rPr>
      </w:pPr>
    </w:p>
    <w:p w:rsidR="00F3393E" w:rsidRDefault="00F3393E">
      <w:pPr>
        <w:pBdr>
          <w:top w:val="nil"/>
          <w:left w:val="nil"/>
          <w:bottom w:val="nil"/>
          <w:right w:val="nil"/>
          <w:between w:val="nil"/>
        </w:pBdr>
        <w:spacing w:after="0" w:line="240" w:lineRule="auto"/>
        <w:rPr>
          <w:rFonts w:ascii="Times New Roman" w:eastAsia="Times New Roman" w:hAnsi="Times New Roman" w:cs="Times New Roman"/>
          <w:color w:val="000000"/>
        </w:rPr>
      </w:pPr>
    </w:p>
    <w:p w:rsidR="00393DED" w:rsidRDefault="002B38E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393DED" w:rsidRDefault="002B38E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393DED" w:rsidRDefault="00393DED">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3" w:name="_heading=h.gjdgxs" w:colFirst="0" w:colLast="0"/>
      <w:bookmarkEnd w:id="3"/>
    </w:p>
    <w:p w:rsidR="00393DED" w:rsidRDefault="002B38E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393DED" w:rsidRDefault="002B38E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393DED" w:rsidRDefault="002B38E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393DED" w:rsidRDefault="002B38EB">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393DED" w:rsidRDefault="00393DED">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393DED" w:rsidRDefault="002B38EB">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393DED" w:rsidRDefault="002B38EB">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393DE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A1" w:rsidRDefault="008B67A1">
      <w:pPr>
        <w:spacing w:after="0" w:line="240" w:lineRule="auto"/>
      </w:pPr>
      <w:r>
        <w:separator/>
      </w:r>
    </w:p>
  </w:endnote>
  <w:endnote w:type="continuationSeparator" w:id="0">
    <w:p w:rsidR="008B67A1" w:rsidRDefault="008B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ED" w:rsidRDefault="002B38EB">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A1" w:rsidRDefault="008B67A1">
      <w:pPr>
        <w:spacing w:after="0" w:line="240" w:lineRule="auto"/>
      </w:pPr>
      <w:r>
        <w:separator/>
      </w:r>
    </w:p>
  </w:footnote>
  <w:footnote w:type="continuationSeparator" w:id="0">
    <w:p w:rsidR="008B67A1" w:rsidRDefault="008B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ED" w:rsidRDefault="008B67A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ED" w:rsidRDefault="002B38EB">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8B67A1">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ED" w:rsidRDefault="008B67A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0D25"/>
    <w:multiLevelType w:val="multilevel"/>
    <w:tmpl w:val="B6740C2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413665"/>
    <w:multiLevelType w:val="multilevel"/>
    <w:tmpl w:val="14F6A19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79B4954"/>
    <w:multiLevelType w:val="multilevel"/>
    <w:tmpl w:val="A4C21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921B4"/>
    <w:multiLevelType w:val="multilevel"/>
    <w:tmpl w:val="4FE46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9E6387"/>
    <w:multiLevelType w:val="multilevel"/>
    <w:tmpl w:val="831E9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C05EF3"/>
    <w:multiLevelType w:val="multilevel"/>
    <w:tmpl w:val="3DE6F3D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48B2EC4"/>
    <w:multiLevelType w:val="multilevel"/>
    <w:tmpl w:val="150A5F6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7186202"/>
    <w:multiLevelType w:val="multilevel"/>
    <w:tmpl w:val="7C380D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DD83BAF"/>
    <w:multiLevelType w:val="multilevel"/>
    <w:tmpl w:val="D79E7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DC7D6C"/>
    <w:multiLevelType w:val="multilevel"/>
    <w:tmpl w:val="50BCBFD2"/>
    <w:lvl w:ilvl="0">
      <w:start w:val="1"/>
      <w:numFmt w:val="bullet"/>
      <w:lvlText w:val=""/>
      <w:lvlJc w:val="left"/>
      <w:pPr>
        <w:ind w:left="283" w:firstLine="0"/>
      </w:pPr>
      <w:rPr>
        <w:rFonts w:ascii="Symbol" w:hAnsi="Symbol" w:hint="default"/>
      </w:rPr>
    </w:lvl>
    <w:lvl w:ilvl="1">
      <w:start w:val="1"/>
      <w:numFmt w:val="bullet"/>
      <w:lvlText w:val=""/>
      <w:lvlJc w:val="left"/>
      <w:pPr>
        <w:ind w:left="1723" w:hanging="360"/>
      </w:pPr>
      <w:rPr>
        <w:rFonts w:ascii="Symbol" w:hAnsi="Symbol" w:hint="default"/>
        <w:sz w:val="20"/>
        <w:szCs w:val="20"/>
      </w:rPr>
    </w:lvl>
    <w:lvl w:ilvl="2">
      <w:numFmt w:val="decimal"/>
      <w:lvlText w:val=""/>
      <w:lvlJc w:val="left"/>
      <w:pPr>
        <w:ind w:left="283" w:firstLine="0"/>
      </w:p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num w:numId="1">
    <w:abstractNumId w:val="8"/>
  </w:num>
  <w:num w:numId="2">
    <w:abstractNumId w:val="7"/>
  </w:num>
  <w:num w:numId="3">
    <w:abstractNumId w:val="1"/>
  </w:num>
  <w:num w:numId="4">
    <w:abstractNumId w:val="4"/>
  </w:num>
  <w:num w:numId="5">
    <w:abstractNumId w:val="2"/>
  </w:num>
  <w:num w:numId="6">
    <w:abstractNumId w:val="3"/>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ED"/>
    <w:rsid w:val="002B38EB"/>
    <w:rsid w:val="00363D28"/>
    <w:rsid w:val="003642E0"/>
    <w:rsid w:val="00393DED"/>
    <w:rsid w:val="00600A15"/>
    <w:rsid w:val="008B67A1"/>
    <w:rsid w:val="009C2A26"/>
    <w:rsid w:val="00C41D13"/>
    <w:rsid w:val="00F3393E"/>
    <w:rsid w:val="00F8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4ABEF1"/>
  <w15:docId w15:val="{0E57B56C-9AA1-445E-917F-20B5A3FF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3642E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PXff-D6DWtRAewV64a1SjNtwg0CCVmS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95i3tvmCQo/U+gqBlcl33N7cw==">CgMxLjAyCWguMzBqMHpsbDIJaC4zem55c2g3MghoLmdqZGd4czgAciExRkJqdnBsSnNrdWhsOHlSMlpkSWdZVlZoN3ZXT0Z5c2Y=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3861</Words>
  <Characters>22009</Characters>
  <Application>Microsoft Office Word</Application>
  <DocSecurity>0</DocSecurity>
  <Lines>183</Lines>
  <Paragraphs>51</Paragraphs>
  <ScaleCrop>false</ScaleCrop>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8</cp:revision>
  <dcterms:created xsi:type="dcterms:W3CDTF">2025-01-07T15:00:00Z</dcterms:created>
  <dcterms:modified xsi:type="dcterms:W3CDTF">2025-04-08T21:52:00Z</dcterms:modified>
</cp:coreProperties>
</file>